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D00" w:rsidRPr="00440BD0" w:rsidRDefault="00515D00" w:rsidP="00515D00">
      <w:pPr>
        <w:jc w:val="center"/>
        <w:rPr>
          <w:b/>
          <w:sz w:val="28"/>
          <w:szCs w:val="28"/>
          <w:lang w:val="es-ES_tradnl"/>
        </w:rPr>
      </w:pPr>
      <w:r w:rsidRPr="00440BD0">
        <w:rPr>
          <w:b/>
          <w:sz w:val="28"/>
          <w:szCs w:val="28"/>
          <w:lang w:val="es-ES_tradnl"/>
        </w:rPr>
        <w:t>Convenio</w:t>
      </w:r>
      <w:r w:rsidR="00D01A0C" w:rsidRPr="00440BD0">
        <w:rPr>
          <w:b/>
          <w:sz w:val="28"/>
          <w:szCs w:val="28"/>
          <w:lang w:val="es-ES_tradnl"/>
        </w:rPr>
        <w:t xml:space="preserve"> de subvención </w:t>
      </w:r>
      <w:r w:rsidR="000C7886" w:rsidRPr="00440BD0">
        <w:rPr>
          <w:b/>
          <w:sz w:val="28"/>
          <w:szCs w:val="28"/>
          <w:lang w:val="es-ES_tradnl"/>
        </w:rPr>
        <w:t xml:space="preserve">Erasmus+ </w:t>
      </w:r>
      <w:r w:rsidR="00D01A0C" w:rsidRPr="00440BD0">
        <w:rPr>
          <w:b/>
          <w:sz w:val="28"/>
          <w:szCs w:val="28"/>
          <w:lang w:val="es-ES_tradnl"/>
        </w:rPr>
        <w:t xml:space="preserve">Educación Superior para estudios </w:t>
      </w:r>
    </w:p>
    <w:p w:rsidR="00D01A0C" w:rsidRPr="00440BD0" w:rsidRDefault="00E7405D" w:rsidP="00515D00">
      <w:pPr>
        <w:jc w:val="center"/>
        <w:rPr>
          <w:b/>
          <w:sz w:val="28"/>
          <w:szCs w:val="28"/>
          <w:lang w:val="es-ES_tradnl"/>
        </w:rPr>
      </w:pPr>
      <w:r w:rsidRPr="00440BD0">
        <w:rPr>
          <w:b/>
          <w:sz w:val="28"/>
          <w:szCs w:val="28"/>
          <w:lang w:val="es-ES_tradnl"/>
        </w:rPr>
        <w:t>entre países del programa</w:t>
      </w:r>
    </w:p>
    <w:p w:rsidR="00F16BF1" w:rsidRDefault="00F16BF1" w:rsidP="002E24F7">
      <w:pPr>
        <w:rPr>
          <w:b/>
          <w:sz w:val="24"/>
          <w:szCs w:val="24"/>
          <w:lang w:val="es-ES_tradnl"/>
        </w:rPr>
      </w:pPr>
    </w:p>
    <w:p w:rsidR="00180B20" w:rsidRPr="00D135C2" w:rsidRDefault="00180B20" w:rsidP="002E24F7">
      <w:pPr>
        <w:rPr>
          <w:b/>
          <w:sz w:val="24"/>
          <w:szCs w:val="24"/>
          <w:lang w:val="es-ES_tradnl"/>
        </w:rPr>
      </w:pPr>
    </w:p>
    <w:p w:rsidR="006620C8" w:rsidRPr="00D135C2" w:rsidRDefault="006620C8" w:rsidP="002E24F7">
      <w:pPr>
        <w:rPr>
          <w:sz w:val="22"/>
          <w:szCs w:val="24"/>
          <w:lang w:val="es-ES_tradnl"/>
        </w:rPr>
      </w:pPr>
    </w:p>
    <w:p w:rsidR="00D01A0C" w:rsidRPr="00D135C2" w:rsidRDefault="00515D00" w:rsidP="002E24F7">
      <w:pPr>
        <w:pBdr>
          <w:bottom w:val="single" w:sz="6" w:space="1" w:color="auto"/>
        </w:pBdr>
        <w:rPr>
          <w:sz w:val="24"/>
          <w:szCs w:val="24"/>
          <w:lang w:val="es-ES_tradnl"/>
        </w:rPr>
      </w:pPr>
      <w:r>
        <w:rPr>
          <w:sz w:val="24"/>
          <w:szCs w:val="24"/>
          <w:lang w:val="es-ES_tradnl"/>
        </w:rPr>
        <w:t>Universidad Pontificia Comillas</w:t>
      </w:r>
    </w:p>
    <w:p w:rsidR="00D01A0C" w:rsidRPr="00D135C2" w:rsidRDefault="00D01A0C" w:rsidP="002E24F7">
      <w:pPr>
        <w:rPr>
          <w:szCs w:val="24"/>
          <w:lang w:val="es-ES_tradnl"/>
        </w:rPr>
      </w:pPr>
      <w:r w:rsidRPr="00D135C2">
        <w:rPr>
          <w:szCs w:val="24"/>
          <w:lang w:val="es-ES_tradnl"/>
        </w:rPr>
        <w:t xml:space="preserve">Dirección: </w:t>
      </w:r>
      <w:r w:rsidR="00515D00">
        <w:rPr>
          <w:szCs w:val="24"/>
          <w:lang w:val="es-ES_tradnl"/>
        </w:rPr>
        <w:t>Alberto Aguilera, 23 – 28015 Madrid, España</w:t>
      </w:r>
    </w:p>
    <w:p w:rsidR="00D01A0C" w:rsidRPr="00D135C2" w:rsidRDefault="00152BD8" w:rsidP="00016C87">
      <w:pPr>
        <w:jc w:val="both"/>
        <w:rPr>
          <w:sz w:val="24"/>
          <w:szCs w:val="24"/>
          <w:lang w:val="es-ES_tradnl"/>
        </w:rPr>
      </w:pPr>
      <w:r>
        <w:rPr>
          <w:sz w:val="24"/>
          <w:szCs w:val="24"/>
          <w:lang w:val="es-ES_tradnl"/>
        </w:rPr>
        <w:t>e</w:t>
      </w:r>
      <w:r w:rsidR="00D01A0C" w:rsidRPr="00D135C2">
        <w:rPr>
          <w:sz w:val="24"/>
          <w:szCs w:val="24"/>
          <w:lang w:val="es-ES_tradnl"/>
        </w:rPr>
        <w:t xml:space="preserve">n lo sucesivo denominado/a “la institución”, representado/a </w:t>
      </w:r>
      <w:proofErr w:type="spellStart"/>
      <w:r w:rsidR="00D01A0C" w:rsidRPr="00D135C2">
        <w:rPr>
          <w:sz w:val="24"/>
          <w:szCs w:val="24"/>
          <w:lang w:val="es-ES_tradnl"/>
        </w:rPr>
        <w:t>a</w:t>
      </w:r>
      <w:proofErr w:type="spellEnd"/>
      <w:r w:rsidR="00D01A0C" w:rsidRPr="00D135C2">
        <w:rPr>
          <w:sz w:val="24"/>
          <w:szCs w:val="24"/>
          <w:lang w:val="es-ES_tradnl"/>
        </w:rPr>
        <w:t xml:space="preserve"> efectos de la firma del presente convenio por </w:t>
      </w:r>
      <w:r w:rsidR="00515D00">
        <w:rPr>
          <w:sz w:val="24"/>
          <w:szCs w:val="24"/>
          <w:lang w:val="es-ES_tradnl"/>
        </w:rPr>
        <w:t xml:space="preserve">Dr. Julio L. Martínez </w:t>
      </w:r>
      <w:proofErr w:type="spellStart"/>
      <w:r w:rsidR="00515D00">
        <w:rPr>
          <w:sz w:val="24"/>
          <w:szCs w:val="24"/>
          <w:lang w:val="es-ES_tradnl"/>
        </w:rPr>
        <w:t>Martínez</w:t>
      </w:r>
      <w:proofErr w:type="spellEnd"/>
      <w:r w:rsidR="00515D00">
        <w:rPr>
          <w:sz w:val="24"/>
          <w:szCs w:val="24"/>
          <w:lang w:val="es-ES_tradnl"/>
        </w:rPr>
        <w:t>, Rector</w:t>
      </w:r>
      <w:r w:rsidR="00D01A0C" w:rsidRPr="00D135C2">
        <w:rPr>
          <w:sz w:val="24"/>
          <w:szCs w:val="24"/>
          <w:lang w:val="es-ES_tradnl"/>
        </w:rPr>
        <w:t>, de una parte, y</w:t>
      </w:r>
    </w:p>
    <w:p w:rsidR="002E24F7" w:rsidRPr="00D135C2" w:rsidRDefault="00374255" w:rsidP="002E24F7">
      <w:pPr>
        <w:rPr>
          <w:sz w:val="24"/>
          <w:szCs w:val="24"/>
          <w:lang w:val="es-ES_tradnl"/>
        </w:rPr>
      </w:pPr>
      <w:r w:rsidRPr="00D135C2">
        <w:rPr>
          <w:sz w:val="24"/>
          <w:szCs w:val="24"/>
          <w:lang w:val="es-ES_tradnl"/>
        </w:rPr>
        <w:t xml:space="preserve"> </w:t>
      </w:r>
    </w:p>
    <w:p w:rsidR="00D01A0C" w:rsidRPr="00A11022" w:rsidRDefault="00D01A0C" w:rsidP="00374255">
      <w:pPr>
        <w:pBdr>
          <w:bottom w:val="single" w:sz="6" w:space="1" w:color="auto"/>
        </w:pBdr>
        <w:rPr>
          <w:sz w:val="24"/>
          <w:szCs w:val="24"/>
          <w:highlight w:val="yellow"/>
          <w:lang w:val="es-ES_tradnl"/>
        </w:rPr>
      </w:pPr>
      <w:r w:rsidRPr="00A11022">
        <w:rPr>
          <w:sz w:val="24"/>
          <w:szCs w:val="24"/>
          <w:highlight w:val="yellow"/>
          <w:lang w:val="es-ES_tradnl"/>
        </w:rPr>
        <w:t xml:space="preserve">Sr./Sra. </w:t>
      </w:r>
    </w:p>
    <w:p w:rsidR="00374255" w:rsidRPr="00A11022" w:rsidRDefault="00D01A0C" w:rsidP="00374255">
      <w:pPr>
        <w:rPr>
          <w:highlight w:val="yellow"/>
          <w:lang w:val="es-ES_tradnl"/>
        </w:rPr>
      </w:pPr>
      <w:r w:rsidRPr="00A11022">
        <w:rPr>
          <w:highlight w:val="yellow"/>
          <w:lang w:val="es-ES_tradnl"/>
        </w:rPr>
        <w:t>Fecha de nacimiento:</w:t>
      </w:r>
      <w:r w:rsidRPr="00A11022">
        <w:rPr>
          <w:highlight w:val="yellow"/>
          <w:lang w:val="es-ES_tradnl"/>
        </w:rPr>
        <w:tab/>
        <w:t xml:space="preserve">                             </w:t>
      </w:r>
      <w:r w:rsidR="00A91A6F" w:rsidRPr="00A11022">
        <w:rPr>
          <w:highlight w:val="yellow"/>
          <w:lang w:val="es-ES_tradnl"/>
        </w:rPr>
        <w:t xml:space="preserve"> </w:t>
      </w:r>
      <w:r w:rsidR="00515D00" w:rsidRPr="00A11022">
        <w:rPr>
          <w:highlight w:val="yellow"/>
          <w:lang w:val="es-ES_tradnl"/>
        </w:rPr>
        <w:tab/>
      </w:r>
      <w:r w:rsidR="00515D00" w:rsidRPr="00A11022">
        <w:rPr>
          <w:highlight w:val="yellow"/>
          <w:lang w:val="es-ES_tradnl"/>
        </w:rPr>
        <w:tab/>
      </w:r>
      <w:r w:rsidRPr="00A11022">
        <w:rPr>
          <w:highlight w:val="yellow"/>
          <w:lang w:val="es-ES_tradnl"/>
        </w:rPr>
        <w:t xml:space="preserve">Nacionalidad:  </w:t>
      </w:r>
      <w:r w:rsidR="00374255" w:rsidRPr="00A11022">
        <w:rPr>
          <w:highlight w:val="yellow"/>
          <w:lang w:val="es-ES_tradnl"/>
        </w:rPr>
        <w:tab/>
      </w:r>
    </w:p>
    <w:p w:rsidR="0098719E" w:rsidRPr="00A11022" w:rsidRDefault="0098719E" w:rsidP="00824DF7">
      <w:pPr>
        <w:rPr>
          <w:highlight w:val="yellow"/>
          <w:lang w:val="es-ES_tradnl"/>
        </w:rPr>
      </w:pPr>
      <w:r w:rsidRPr="00A11022">
        <w:rPr>
          <w:szCs w:val="24"/>
          <w:highlight w:val="yellow"/>
          <w:lang w:val="es-ES_tradnl"/>
        </w:rPr>
        <w:t>Dirección</w:t>
      </w:r>
      <w:r w:rsidR="00515D00" w:rsidRPr="00A11022">
        <w:rPr>
          <w:szCs w:val="24"/>
          <w:highlight w:val="yellow"/>
          <w:lang w:val="es-ES_tradnl"/>
        </w:rPr>
        <w:t xml:space="preserve"> completa</w:t>
      </w:r>
      <w:r w:rsidRPr="00A11022">
        <w:rPr>
          <w:szCs w:val="24"/>
          <w:highlight w:val="yellow"/>
          <w:lang w:val="es-ES_tradnl"/>
        </w:rPr>
        <w:t xml:space="preserve">: </w:t>
      </w:r>
    </w:p>
    <w:p w:rsidR="00515D00" w:rsidRPr="00A11022" w:rsidRDefault="0098719E" w:rsidP="00824DF7">
      <w:pPr>
        <w:rPr>
          <w:highlight w:val="yellow"/>
          <w:lang w:val="es-ES_tradnl"/>
        </w:rPr>
      </w:pPr>
      <w:r w:rsidRPr="00A11022">
        <w:rPr>
          <w:highlight w:val="yellow"/>
          <w:lang w:val="es-ES_tradnl"/>
        </w:rPr>
        <w:t>Teléfono:</w:t>
      </w:r>
    </w:p>
    <w:p w:rsidR="0098719E" w:rsidRPr="00A11022" w:rsidRDefault="00515D00" w:rsidP="00824DF7">
      <w:pPr>
        <w:rPr>
          <w:highlight w:val="yellow"/>
          <w:lang w:val="es-ES_tradnl"/>
        </w:rPr>
      </w:pPr>
      <w:r w:rsidRPr="00A11022">
        <w:rPr>
          <w:highlight w:val="yellow"/>
          <w:lang w:val="es-ES_tradnl"/>
        </w:rPr>
        <w:t>Correo electrónico:</w:t>
      </w:r>
      <w:r w:rsidR="0098719E" w:rsidRPr="00A11022">
        <w:rPr>
          <w:highlight w:val="yellow"/>
          <w:lang w:val="es-ES_tradnl"/>
        </w:rPr>
        <w:tab/>
        <w:t xml:space="preserve">                                           </w:t>
      </w:r>
      <w:r w:rsidR="00013D11" w:rsidRPr="00A11022">
        <w:rPr>
          <w:highlight w:val="yellow"/>
          <w:lang w:val="es-ES_tradnl"/>
        </w:rPr>
        <w:tab/>
      </w:r>
      <w:r w:rsidRPr="00A11022">
        <w:rPr>
          <w:highlight w:val="yellow"/>
          <w:lang w:val="es-ES_tradnl"/>
        </w:rPr>
        <w:t xml:space="preserve"> </w:t>
      </w:r>
      <w:r w:rsidRPr="00A11022">
        <w:rPr>
          <w:highlight w:val="yellow"/>
          <w:lang w:val="es-ES_tradnl"/>
        </w:rPr>
        <w:tab/>
      </w:r>
      <w:r w:rsidRPr="00A11022">
        <w:rPr>
          <w:highlight w:val="yellow"/>
          <w:lang w:val="es-ES_tradnl"/>
        </w:rPr>
        <w:tab/>
      </w:r>
    </w:p>
    <w:p w:rsidR="0098719E" w:rsidRPr="00A11022" w:rsidRDefault="007578AD" w:rsidP="00374255">
      <w:pPr>
        <w:rPr>
          <w:highlight w:val="yellow"/>
          <w:lang w:val="es-ES_tradnl"/>
        </w:rPr>
      </w:pPr>
      <w:r w:rsidRPr="00A11022">
        <w:rPr>
          <w:highlight w:val="yellow"/>
          <w:lang w:val="es-ES_tradnl"/>
        </w:rPr>
        <w:t>Género</w:t>
      </w:r>
      <w:r w:rsidR="0098719E" w:rsidRPr="00A11022">
        <w:rPr>
          <w:highlight w:val="yellow"/>
          <w:lang w:val="es-ES_tradnl"/>
        </w:rPr>
        <w:t>:</w:t>
      </w:r>
      <w:r w:rsidR="00515D00" w:rsidRPr="00A11022">
        <w:rPr>
          <w:highlight w:val="yellow"/>
          <w:lang w:val="es-ES_tradnl"/>
        </w:rPr>
        <w:tab/>
      </w:r>
      <w:r w:rsidR="00515D00" w:rsidRPr="00A11022">
        <w:rPr>
          <w:highlight w:val="yellow"/>
          <w:lang w:val="es-ES_tradnl"/>
        </w:rPr>
        <w:tab/>
      </w:r>
      <w:r w:rsidR="00515D00" w:rsidRPr="00A11022">
        <w:rPr>
          <w:highlight w:val="yellow"/>
          <w:lang w:val="es-ES_tradnl"/>
        </w:rPr>
        <w:tab/>
      </w:r>
      <w:r w:rsidR="00515D00" w:rsidRPr="00A11022">
        <w:rPr>
          <w:highlight w:val="yellow"/>
          <w:lang w:val="es-ES_tradnl"/>
        </w:rPr>
        <w:tab/>
      </w:r>
      <w:r w:rsidR="00515D00" w:rsidRPr="00A11022">
        <w:rPr>
          <w:highlight w:val="yellow"/>
          <w:lang w:val="es-ES_tradnl"/>
        </w:rPr>
        <w:tab/>
      </w:r>
    </w:p>
    <w:p w:rsidR="0098719E" w:rsidRPr="00170E55" w:rsidRDefault="00515D00" w:rsidP="00374255">
      <w:pPr>
        <w:rPr>
          <w:lang w:val="es-ES_tradnl"/>
        </w:rPr>
      </w:pPr>
      <w:r w:rsidRPr="00A11022">
        <w:rPr>
          <w:highlight w:val="yellow"/>
          <w:lang w:val="es-ES_tradnl"/>
        </w:rPr>
        <w:t>Ciclo de estudios</w:t>
      </w:r>
      <w:r w:rsidR="0098719E" w:rsidRPr="00A11022">
        <w:rPr>
          <w:highlight w:val="yellow"/>
          <w:lang w:val="es-ES_tradnl"/>
        </w:rPr>
        <w:t xml:space="preserve"> </w:t>
      </w:r>
      <w:r w:rsidRPr="00A11022">
        <w:rPr>
          <w:highlight w:val="yellow"/>
          <w:lang w:val="es-ES_tradnl"/>
        </w:rPr>
        <w:t>(1º: Grado, 2ª: Master, 3º: Doctorado):</w:t>
      </w:r>
      <w:r w:rsidRPr="00170E55">
        <w:rPr>
          <w:lang w:val="es-ES_tradnl"/>
        </w:rPr>
        <w:t xml:space="preserve"> </w:t>
      </w:r>
    </w:p>
    <w:p w:rsidR="00515D00" w:rsidRPr="00170E55" w:rsidRDefault="0098719E" w:rsidP="00374255">
      <w:pPr>
        <w:rPr>
          <w:lang w:val="es-ES_tradnl"/>
        </w:rPr>
      </w:pPr>
      <w:r w:rsidRPr="00A11022">
        <w:rPr>
          <w:highlight w:val="yellow"/>
          <w:lang w:val="es-ES_tradnl"/>
        </w:rPr>
        <w:t>Área de estudios:</w:t>
      </w:r>
      <w:r w:rsidRPr="00170E55">
        <w:rPr>
          <w:lang w:val="es-ES_tradnl"/>
        </w:rPr>
        <w:t xml:space="preserve"> </w:t>
      </w:r>
      <w:r w:rsidR="00515D00" w:rsidRPr="00170E55">
        <w:rPr>
          <w:lang w:val="es-ES_tradnl"/>
        </w:rPr>
        <w:tab/>
      </w:r>
      <w:r w:rsidR="00515D00" w:rsidRPr="00170E55">
        <w:rPr>
          <w:lang w:val="es-ES_tradnl"/>
        </w:rPr>
        <w:tab/>
      </w:r>
      <w:r w:rsidR="00515D00" w:rsidRPr="00170E55">
        <w:rPr>
          <w:lang w:val="es-ES_tradnl"/>
        </w:rPr>
        <w:tab/>
      </w:r>
      <w:r w:rsidR="00515D00" w:rsidRPr="00170E55">
        <w:rPr>
          <w:lang w:val="es-ES_tradnl"/>
        </w:rPr>
        <w:tab/>
      </w:r>
      <w:r w:rsidR="00515D00" w:rsidRPr="00170E55">
        <w:rPr>
          <w:lang w:val="es-ES_tradnl"/>
        </w:rPr>
        <w:tab/>
      </w:r>
      <w:r w:rsidR="00515D00" w:rsidRPr="00170E55">
        <w:rPr>
          <w:lang w:val="es-ES_tradnl"/>
        </w:rPr>
        <w:tab/>
      </w:r>
      <w:r w:rsidR="00FE29D7" w:rsidRPr="00170E55">
        <w:rPr>
          <w:lang w:val="es-ES_tradnl"/>
        </w:rPr>
        <w:t>Código:</w:t>
      </w:r>
    </w:p>
    <w:p w:rsidR="0098719E" w:rsidRPr="00D135C2" w:rsidRDefault="0098719E" w:rsidP="00374255">
      <w:pPr>
        <w:rPr>
          <w:lang w:val="es-ES_tradnl"/>
        </w:rPr>
      </w:pPr>
      <w:r w:rsidRPr="00A11022">
        <w:rPr>
          <w:highlight w:val="yellow"/>
          <w:lang w:val="es-ES_tradnl"/>
        </w:rPr>
        <w:t>Número de años de educación superior completados</w:t>
      </w:r>
      <w:r w:rsidR="00BC7354" w:rsidRPr="00A11022">
        <w:rPr>
          <w:highlight w:val="yellow"/>
          <w:lang w:val="es-ES_tradnl"/>
        </w:rPr>
        <w:t>:</w:t>
      </w:r>
    </w:p>
    <w:p w:rsidR="002474F3" w:rsidRPr="00D135C2" w:rsidRDefault="0098719E" w:rsidP="00FE29D7">
      <w:pPr>
        <w:tabs>
          <w:tab w:val="left" w:pos="2552"/>
        </w:tabs>
        <w:rPr>
          <w:rFonts w:ascii="Verdana" w:hAnsi="Verdana" w:cs="Calibri"/>
          <w:lang w:val="es-ES_tradnl"/>
        </w:rPr>
      </w:pPr>
      <w:r w:rsidRPr="00D135C2">
        <w:rPr>
          <w:lang w:val="es-ES_tradnl"/>
        </w:rPr>
        <w:t>Estudiante con:</w:t>
      </w:r>
      <w:r w:rsidR="004F6A0D" w:rsidRPr="00D135C2">
        <w:rPr>
          <w:lang w:val="es-ES_tradnl"/>
        </w:rPr>
        <w:t xml:space="preserve">     </w:t>
      </w:r>
      <w:r w:rsidR="00EC01B4" w:rsidRPr="00D135C2">
        <w:rPr>
          <w:lang w:val="es-ES_tradnl"/>
        </w:rPr>
        <w:tab/>
      </w:r>
      <w:r w:rsidR="00FE29D7">
        <w:rPr>
          <w:lang w:val="es-ES_tradnl"/>
        </w:rPr>
        <w:t>-</w:t>
      </w:r>
      <w:r w:rsidR="00FE29D7">
        <w:rPr>
          <w:lang w:val="es-ES_tradnl"/>
        </w:rPr>
        <w:tab/>
        <w:t>U</w:t>
      </w:r>
      <w:r w:rsidRPr="00D135C2">
        <w:rPr>
          <w:lang w:val="es-ES_tradnl"/>
        </w:rPr>
        <w:t>na</w:t>
      </w:r>
      <w:r w:rsidRPr="00D135C2">
        <w:rPr>
          <w:rFonts w:ascii="Verdana" w:hAnsi="Verdana" w:cs="Calibri"/>
          <w:lang w:val="es-ES_tradnl"/>
        </w:rPr>
        <w:t xml:space="preserve"> </w:t>
      </w:r>
      <w:r w:rsidRPr="00D135C2">
        <w:rPr>
          <w:lang w:val="es-ES_tradnl"/>
        </w:rPr>
        <w:t xml:space="preserve">ayuda financiera de fondos </w:t>
      </w:r>
      <w:r w:rsidR="00A549C5">
        <w:rPr>
          <w:lang w:val="es-ES_tradnl"/>
        </w:rPr>
        <w:t xml:space="preserve">Erasmus + </w:t>
      </w:r>
      <w:r w:rsidRPr="00D135C2">
        <w:rPr>
          <w:lang w:val="es-ES_tradnl"/>
        </w:rPr>
        <w:t>de la UE</w:t>
      </w:r>
      <w:r w:rsidR="002474F3" w:rsidRPr="00D135C2">
        <w:rPr>
          <w:lang w:val="es-ES_tradnl"/>
        </w:rPr>
        <w:t xml:space="preserve"> </w:t>
      </w:r>
      <w:r w:rsidR="00FE29D7">
        <w:rPr>
          <w:rFonts w:ascii="Verdana" w:hAnsi="Verdana" w:cs="Calibri"/>
          <w:lang w:val="es-ES_tradnl"/>
        </w:rPr>
        <w:sym w:font="Wingdings" w:char="F078"/>
      </w:r>
      <w:r w:rsidR="006720F0" w:rsidRPr="00D135C2">
        <w:rPr>
          <w:rFonts w:ascii="Verdana" w:hAnsi="Verdana" w:cs="Calibri"/>
          <w:lang w:val="es-ES_tradnl"/>
        </w:rPr>
        <w:br/>
      </w:r>
      <w:r w:rsidR="006720F0" w:rsidRPr="00D135C2">
        <w:rPr>
          <w:rFonts w:ascii="Verdana" w:hAnsi="Verdana" w:cs="Calibri"/>
          <w:lang w:val="es-ES_tradnl"/>
        </w:rPr>
        <w:tab/>
      </w:r>
    </w:p>
    <w:p w:rsidR="00FE29D7" w:rsidRDefault="002474F3" w:rsidP="00BB726D">
      <w:pPr>
        <w:tabs>
          <w:tab w:val="left" w:pos="2552"/>
        </w:tabs>
        <w:rPr>
          <w:lang w:val="es-ES_tradnl"/>
        </w:rPr>
      </w:pPr>
      <w:r w:rsidRPr="00D135C2">
        <w:rPr>
          <w:lang w:val="es-ES_tradnl"/>
        </w:rPr>
        <w:t xml:space="preserve">La ayuda financiera incluye:    </w:t>
      </w:r>
    </w:p>
    <w:p w:rsidR="00EC01B4" w:rsidRPr="00D135C2" w:rsidRDefault="002474F3" w:rsidP="00FE29D7">
      <w:pPr>
        <w:numPr>
          <w:ilvl w:val="0"/>
          <w:numId w:val="11"/>
        </w:numPr>
        <w:tabs>
          <w:tab w:val="left" w:pos="2552"/>
        </w:tabs>
        <w:rPr>
          <w:rFonts w:ascii="Verdana" w:hAnsi="Verdana" w:cs="Calibri"/>
          <w:lang w:val="es-ES_tradnl"/>
        </w:rPr>
      </w:pPr>
      <w:r w:rsidRPr="00D135C2">
        <w:rPr>
          <w:lang w:val="es-ES_tradnl"/>
        </w:rPr>
        <w:t xml:space="preserve">Una ayuda por necesidades especiales </w:t>
      </w:r>
      <w:r w:rsidRPr="00D135C2">
        <w:rPr>
          <w:rFonts w:ascii="Verdana" w:hAnsi="Verdana" w:cs="Calibri"/>
          <w:lang w:val="es-ES_tradnl"/>
        </w:rPr>
        <w:sym w:font="Wingdings" w:char="F06F"/>
      </w:r>
    </w:p>
    <w:p w:rsidR="002474F3" w:rsidRDefault="002474F3" w:rsidP="00FE29D7">
      <w:pPr>
        <w:numPr>
          <w:ilvl w:val="0"/>
          <w:numId w:val="11"/>
        </w:numPr>
        <w:tabs>
          <w:tab w:val="left" w:pos="2552"/>
        </w:tabs>
        <w:jc w:val="both"/>
        <w:rPr>
          <w:lang w:val="es-ES_tradnl"/>
        </w:rPr>
      </w:pPr>
      <w:r w:rsidRPr="00D135C2">
        <w:rPr>
          <w:lang w:val="es-ES_tradnl"/>
        </w:rPr>
        <w:t xml:space="preserve">Una ayuda financiera para estudiantes </w:t>
      </w:r>
      <w:r w:rsidR="002B1100">
        <w:rPr>
          <w:lang w:val="es-ES_tradnl"/>
        </w:rPr>
        <w:t xml:space="preserve">procedentes de </w:t>
      </w:r>
      <w:r w:rsidR="00813349">
        <w:rPr>
          <w:lang w:val="es-ES_tradnl"/>
        </w:rPr>
        <w:t>entornos desfavorecidos</w:t>
      </w:r>
      <w:r w:rsidRPr="00D135C2">
        <w:rPr>
          <w:lang w:val="es-ES_tradnl"/>
        </w:rPr>
        <w:t>, esto es</w:t>
      </w:r>
      <w:r w:rsidR="002B1100">
        <w:rPr>
          <w:lang w:val="es-ES_tradnl"/>
        </w:rPr>
        <w:t>,</w:t>
      </w:r>
      <w:r w:rsidRPr="00D135C2">
        <w:rPr>
          <w:lang w:val="es-ES_tradnl"/>
        </w:rPr>
        <w:t xml:space="preserve"> estudiantes que hayan sido beneficiarios de una </w:t>
      </w:r>
      <w:r w:rsidRPr="00D135C2">
        <w:rPr>
          <w:b/>
          <w:bCs/>
          <w:lang w:val="es-ES_tradnl"/>
        </w:rPr>
        <w:t>beca de estudios de carácter general del Ministerio de Educación, Cultura y Deporte</w:t>
      </w:r>
      <w:r w:rsidR="0090532E" w:rsidRPr="00D135C2">
        <w:rPr>
          <w:b/>
          <w:bCs/>
          <w:lang w:val="es-ES_tradnl"/>
        </w:rPr>
        <w:t xml:space="preserve">, una beca para realizar estudios universitarios y otros estudios superiores concedida por el Departamento de Educación, Política Lingüística y Cultura del País Vasco, o de una beca para la escolarización de estudiantes de niveles no universitarios concedida por el Departamento de Educación, Política Lingüística y Cultura del País Vasco </w:t>
      </w:r>
      <w:r w:rsidRPr="003C7A26">
        <w:rPr>
          <w:b/>
          <w:lang w:val="es-ES_tradnl"/>
        </w:rPr>
        <w:t>el curso inmediatamente anterior al que se vaya a realizar la movilidad</w:t>
      </w:r>
      <w:r w:rsidRPr="003C7A26">
        <w:rPr>
          <w:lang w:val="es-ES_tradnl"/>
        </w:rPr>
        <w:t xml:space="preserve"> </w:t>
      </w:r>
      <w:r w:rsidR="001D1598" w:rsidRPr="003C7A26">
        <w:rPr>
          <w:lang w:val="es-ES_tradnl"/>
        </w:rPr>
        <w:t>o tengan la condición</w:t>
      </w:r>
      <w:r w:rsidR="001D1598">
        <w:rPr>
          <w:lang w:val="es-ES_tradnl"/>
        </w:rPr>
        <w:t xml:space="preserve"> de refugiado o con derecho a protección subsidiaria o hayan presentado solicitud de protección internacional en España </w:t>
      </w:r>
      <w:r w:rsidRPr="003C7A26">
        <w:rPr>
          <w:lang w:val="es-ES_tradnl"/>
        </w:rPr>
        <w:sym w:font="Wingdings" w:char="F06F"/>
      </w:r>
      <w:r w:rsidR="00FE29D7">
        <w:rPr>
          <w:lang w:val="es-ES_tradnl"/>
        </w:rPr>
        <w:t xml:space="preserve">  </w:t>
      </w:r>
    </w:p>
    <w:p w:rsidR="00172539" w:rsidRPr="003C7A26" w:rsidRDefault="00172539" w:rsidP="00172539">
      <w:pPr>
        <w:tabs>
          <w:tab w:val="left" w:pos="2552"/>
        </w:tabs>
        <w:jc w:val="both"/>
        <w:rPr>
          <w:lang w:val="es-ES_tradnl"/>
        </w:rPr>
      </w:pPr>
    </w:p>
    <w:p w:rsidR="0023790E" w:rsidRPr="00D135C2" w:rsidRDefault="00A967DC" w:rsidP="00735E06">
      <w:pPr>
        <w:rPr>
          <w:rFonts w:ascii="Calibri" w:hAnsi="Calibri" w:cs="Calibri"/>
          <w:snapToGrid/>
          <w:lang w:val="es-ES_tradnl"/>
        </w:rPr>
      </w:pPr>
      <w:r w:rsidRPr="00D135C2">
        <w:rPr>
          <w:rFonts w:ascii="Calibri" w:hAnsi="Calibri" w:cs="Calibri"/>
          <w:noProof/>
          <w:snapToGrid/>
          <w:lang w:val="es-ES" w:eastAsia="es-ES"/>
        </w:rPr>
        <mc:AlternateContent>
          <mc:Choice Requires="wps">
            <w:drawing>
              <wp:anchor distT="0" distB="0" distL="114300" distR="114300" simplePos="0" relativeHeight="251657216" behindDoc="0" locked="0" layoutInCell="1" allowOverlap="1">
                <wp:simplePos x="0" y="0"/>
                <wp:positionH relativeFrom="column">
                  <wp:posOffset>-24765</wp:posOffset>
                </wp:positionH>
                <wp:positionV relativeFrom="paragraph">
                  <wp:posOffset>99060</wp:posOffset>
                </wp:positionV>
                <wp:extent cx="5887085" cy="8477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085" cy="847725"/>
                        </a:xfrm>
                        <a:prstGeom prst="rect">
                          <a:avLst/>
                        </a:prstGeom>
                        <a:solidFill>
                          <a:srgbClr val="FFFFFF"/>
                        </a:solidFill>
                        <a:ln w="9525">
                          <a:solidFill>
                            <a:srgbClr val="000000"/>
                          </a:solidFill>
                          <a:miter lim="800000"/>
                          <a:headEnd/>
                          <a:tailEnd/>
                        </a:ln>
                      </wps:spPr>
                      <wps:txbx>
                        <w:txbxContent>
                          <w:p w:rsidR="001F3B0C" w:rsidRPr="00A11022" w:rsidRDefault="001F3B0C" w:rsidP="00C9059C">
                            <w:pPr>
                              <w:rPr>
                                <w:highlight w:val="yellow"/>
                                <w:lang w:val="es-ES"/>
                              </w:rPr>
                            </w:pPr>
                            <w:r w:rsidRPr="00A11022">
                              <w:rPr>
                                <w:highlight w:val="yellow"/>
                                <w:lang w:val="es-ES"/>
                              </w:rPr>
                              <w:t>Cuenta bancaria para los pagos de la ayuda financiera</w:t>
                            </w:r>
                            <w:r w:rsidR="00FE29D7" w:rsidRPr="00A11022">
                              <w:rPr>
                                <w:highlight w:val="yellow"/>
                                <w:lang w:val="es-ES"/>
                              </w:rPr>
                              <w:t xml:space="preserve"> (incluyendo IBAN)</w:t>
                            </w:r>
                            <w:r w:rsidRPr="00A11022">
                              <w:rPr>
                                <w:highlight w:val="yellow"/>
                                <w:lang w:val="es-ES"/>
                              </w:rPr>
                              <w:t>:</w:t>
                            </w:r>
                            <w:r w:rsidR="00FE29D7" w:rsidRPr="00A11022">
                              <w:rPr>
                                <w:highlight w:val="yellow"/>
                                <w:lang w:val="es-ES"/>
                              </w:rPr>
                              <w:t xml:space="preserve"> </w:t>
                            </w:r>
                          </w:p>
                          <w:p w:rsidR="00FE29D7" w:rsidRPr="00A11022" w:rsidRDefault="00FE29D7" w:rsidP="00C9059C">
                            <w:pPr>
                              <w:rPr>
                                <w:highlight w:val="yellow"/>
                                <w:lang w:val="es-ES"/>
                              </w:rPr>
                            </w:pPr>
                          </w:p>
                          <w:p w:rsidR="001F3B0C" w:rsidRPr="00A11022" w:rsidRDefault="001F3B0C" w:rsidP="00C9059C">
                            <w:pPr>
                              <w:rPr>
                                <w:highlight w:val="yellow"/>
                                <w:lang w:val="es-ES"/>
                              </w:rPr>
                            </w:pPr>
                            <w:r w:rsidRPr="00A11022">
                              <w:rPr>
                                <w:highlight w:val="yellow"/>
                                <w:lang w:val="es-ES"/>
                              </w:rPr>
                              <w:t>Titular de la cuenta bancaria (si es distinto al estudiante):</w:t>
                            </w:r>
                          </w:p>
                          <w:p w:rsidR="001F3B0C" w:rsidRPr="00A11022" w:rsidRDefault="001F3B0C" w:rsidP="00C9059C">
                            <w:pPr>
                              <w:rPr>
                                <w:highlight w:val="yellow"/>
                                <w:lang w:val="es-ES"/>
                              </w:rPr>
                            </w:pPr>
                            <w:r w:rsidRPr="00A11022">
                              <w:rPr>
                                <w:highlight w:val="yellow"/>
                                <w:lang w:val="es-ES"/>
                              </w:rPr>
                              <w:t>Nombre del banco:</w:t>
                            </w:r>
                          </w:p>
                          <w:p w:rsidR="00FE29D7" w:rsidRDefault="00FE29D7" w:rsidP="00C9059C">
                            <w:pPr>
                              <w:rPr>
                                <w:lang w:val="es-ES"/>
                              </w:rPr>
                            </w:pPr>
                            <w:r w:rsidRPr="00A11022">
                              <w:rPr>
                                <w:highlight w:val="yellow"/>
                                <w:lang w:val="es-ES"/>
                              </w:rPr>
                              <w:t xml:space="preserve">Código </w:t>
                            </w:r>
                            <w:proofErr w:type="spellStart"/>
                            <w:r w:rsidRPr="00A11022">
                              <w:rPr>
                                <w:highlight w:val="yellow"/>
                                <w:lang w:val="es-ES"/>
                              </w:rPr>
                              <w:t>BIC</w:t>
                            </w:r>
                            <w:proofErr w:type="spellEnd"/>
                            <w:r w:rsidRPr="00A11022">
                              <w:rPr>
                                <w:highlight w:val="yellow"/>
                                <w:lang w:val="es-ES"/>
                              </w:rPr>
                              <w:t>/SWIFT:</w:t>
                            </w:r>
                          </w:p>
                          <w:p w:rsidR="00FE29D7" w:rsidRPr="00DB005E" w:rsidRDefault="00FE29D7" w:rsidP="00C9059C">
                            <w:pPr>
                              <w:rPr>
                                <w:lang w:val="es-ES"/>
                              </w:rPr>
                            </w:pPr>
                          </w:p>
                          <w:p w:rsidR="001F3B0C" w:rsidRPr="00016C87" w:rsidRDefault="001F3B0C" w:rsidP="00C9059C">
                            <w:pPr>
                              <w:rPr>
                                <w:lang w:val="es-ES"/>
                              </w:rPr>
                            </w:pPr>
                          </w:p>
                          <w:p w:rsidR="00314AAF" w:rsidRPr="00016C87" w:rsidRDefault="00314AAF">
                            <w:pPr>
                              <w:rPr>
                                <w:lang w:val="es-ES"/>
                              </w:rPr>
                            </w:pPr>
                          </w:p>
                          <w:p w:rsidR="00314AAF" w:rsidRPr="00016C87" w:rsidRDefault="00314AAF">
                            <w:pPr>
                              <w:rPr>
                                <w:lang w:val="es-ES"/>
                              </w:rPr>
                            </w:pPr>
                          </w:p>
                          <w:p w:rsidR="00314AAF" w:rsidRPr="00016C87" w:rsidRDefault="00314AAF">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5pt;margin-top:7.8pt;width:463.55pt;height:6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eVKQIAAFAEAAAOAAAAZHJzL2Uyb0RvYy54bWysVNtu2zAMfR+wfxD0vthJkyU14hRdugwD&#10;ugvQ7gNkWY6FSaImKbGzry8lu1l2wR6G+UEgReqQPCS9vum1IkfhvART0ukkp0QYDrU0+5J+edy9&#10;WlHiAzM1U2BESU/C05vNyxfrzhZiBi2oWjiCIMYXnS1pG4ItsszzVmjmJ2CFQWMDTrOAqttntWMd&#10;omuVzfL8ddaBq60DLrzH27vBSDcJv2kED5+axotAVEkxt5BOl84qntlmzYq9Y7aVfEyD/UMWmkmD&#10;Qc9QdywwcnDyNygtuQMPTZhw0Bk0jeQi1YDVTPNfqnlomRWpFiTH2zNN/v/B8o/Hz47IuqRXlBim&#10;sUWPog/kDfTkKrLTWV+g04NFt9DjNXY5VertPfCvnhjYtszsxa1z0LWC1ZjdNL7MLp4OOD6CVN0H&#10;qDEMOwRIQH3jdKQOySCIjl06nTsTU+F4uVitlvlqQQlH22q+XM4WKQQrnl9b58M7AZpEoaQOO5/Q&#10;2fHeh5gNK55dYjAPStY7qVRS3L7aKkeODKdkl74R/Sc3ZUhX0usFxv47RJ6+P0FoGXDcldRYxdmJ&#10;FZG2t6ZOwxiYVIOMKSsz8hipG0gMfdWPfamgPiGjDoaxxjVEoQX3nZIOR7qk/tuBOUGJem+wK9fT&#10;+TzuQFLmi+UMFXdpqS4tzHCEKmmgZBC3Ydibg3Vy32KkYQ4M3GInG5lIji0fshrzxrFN3I8rFvfi&#10;Uk9eP34EmycAAAD//wMAUEsDBBQABgAIAAAAIQAbX5PK3wAAAAkBAAAPAAAAZHJzL2Rvd25yZXYu&#10;eG1sTI/BTsMwEETvSPyDtUhcUOs0KaEJcSqEBKI3aCu4urGbRNjrYLtp+HuWExx3ZjT7plpP1rBR&#10;+9A7FLCYJ8A0Nk712ArY755mK2AhSlTSONQCvnWAdX15UclSuTO+6XEbW0YlGEopoItxKDkPTaet&#10;DHM3aCTv6LyVkU7fcuXlmcqt4WmS5NzKHulDJwf92Onmc3uyAlbLl/EjbLLX9yY/miLe3I3PX16I&#10;66vp4R5Y1FP8C8MvPqFDTUwHd0IVmBEwywpKkn6bAyO/SLMU2IGEZbEAXlf8/4L6BwAA//8DAFBL&#10;AQItABQABgAIAAAAIQC2gziS/gAAAOEBAAATAAAAAAAAAAAAAAAAAAAAAABbQ29udGVudF9UeXBl&#10;c10ueG1sUEsBAi0AFAAGAAgAAAAhADj9If/WAAAAlAEAAAsAAAAAAAAAAAAAAAAALwEAAF9yZWxz&#10;Ly5yZWxzUEsBAi0AFAAGAAgAAAAhAB3Kd5UpAgAAUAQAAA4AAAAAAAAAAAAAAAAALgIAAGRycy9l&#10;Mm9Eb2MueG1sUEsBAi0AFAAGAAgAAAAhABtfk8rfAAAACQEAAA8AAAAAAAAAAAAAAAAAgwQAAGRy&#10;cy9kb3ducmV2LnhtbFBLBQYAAAAABAAEAPMAAACPBQAAAAA=&#10;">
                <v:textbox>
                  <w:txbxContent>
                    <w:p w:rsidR="001F3B0C" w:rsidRPr="00A11022" w:rsidRDefault="001F3B0C" w:rsidP="00C9059C">
                      <w:pPr>
                        <w:rPr>
                          <w:highlight w:val="yellow"/>
                          <w:lang w:val="es-ES"/>
                        </w:rPr>
                      </w:pPr>
                      <w:r w:rsidRPr="00A11022">
                        <w:rPr>
                          <w:highlight w:val="yellow"/>
                          <w:lang w:val="es-ES"/>
                        </w:rPr>
                        <w:t>Cuenta bancaria para los pagos de la ayuda financiera</w:t>
                      </w:r>
                      <w:r w:rsidR="00FE29D7" w:rsidRPr="00A11022">
                        <w:rPr>
                          <w:highlight w:val="yellow"/>
                          <w:lang w:val="es-ES"/>
                        </w:rPr>
                        <w:t xml:space="preserve"> (incluyendo IBAN)</w:t>
                      </w:r>
                      <w:r w:rsidRPr="00A11022">
                        <w:rPr>
                          <w:highlight w:val="yellow"/>
                          <w:lang w:val="es-ES"/>
                        </w:rPr>
                        <w:t>:</w:t>
                      </w:r>
                      <w:r w:rsidR="00FE29D7" w:rsidRPr="00A11022">
                        <w:rPr>
                          <w:highlight w:val="yellow"/>
                          <w:lang w:val="es-ES"/>
                        </w:rPr>
                        <w:t xml:space="preserve"> </w:t>
                      </w:r>
                    </w:p>
                    <w:p w:rsidR="00FE29D7" w:rsidRPr="00A11022" w:rsidRDefault="00FE29D7" w:rsidP="00C9059C">
                      <w:pPr>
                        <w:rPr>
                          <w:highlight w:val="yellow"/>
                          <w:lang w:val="es-ES"/>
                        </w:rPr>
                      </w:pPr>
                    </w:p>
                    <w:p w:rsidR="001F3B0C" w:rsidRPr="00A11022" w:rsidRDefault="001F3B0C" w:rsidP="00C9059C">
                      <w:pPr>
                        <w:rPr>
                          <w:highlight w:val="yellow"/>
                          <w:lang w:val="es-ES"/>
                        </w:rPr>
                      </w:pPr>
                      <w:r w:rsidRPr="00A11022">
                        <w:rPr>
                          <w:highlight w:val="yellow"/>
                          <w:lang w:val="es-ES"/>
                        </w:rPr>
                        <w:t>Titular de la cuenta bancaria (si es distinto al estudiante):</w:t>
                      </w:r>
                    </w:p>
                    <w:p w:rsidR="001F3B0C" w:rsidRPr="00A11022" w:rsidRDefault="001F3B0C" w:rsidP="00C9059C">
                      <w:pPr>
                        <w:rPr>
                          <w:highlight w:val="yellow"/>
                          <w:lang w:val="es-ES"/>
                        </w:rPr>
                      </w:pPr>
                      <w:r w:rsidRPr="00A11022">
                        <w:rPr>
                          <w:highlight w:val="yellow"/>
                          <w:lang w:val="es-ES"/>
                        </w:rPr>
                        <w:t>Nombre del banco:</w:t>
                      </w:r>
                    </w:p>
                    <w:p w:rsidR="00FE29D7" w:rsidRDefault="00FE29D7" w:rsidP="00C9059C">
                      <w:pPr>
                        <w:rPr>
                          <w:lang w:val="es-ES"/>
                        </w:rPr>
                      </w:pPr>
                      <w:r w:rsidRPr="00A11022">
                        <w:rPr>
                          <w:highlight w:val="yellow"/>
                          <w:lang w:val="es-ES"/>
                        </w:rPr>
                        <w:t xml:space="preserve">Código </w:t>
                      </w:r>
                      <w:proofErr w:type="spellStart"/>
                      <w:r w:rsidRPr="00A11022">
                        <w:rPr>
                          <w:highlight w:val="yellow"/>
                          <w:lang w:val="es-ES"/>
                        </w:rPr>
                        <w:t>BIC</w:t>
                      </w:r>
                      <w:proofErr w:type="spellEnd"/>
                      <w:r w:rsidRPr="00A11022">
                        <w:rPr>
                          <w:highlight w:val="yellow"/>
                          <w:lang w:val="es-ES"/>
                        </w:rPr>
                        <w:t>/SWIFT:</w:t>
                      </w:r>
                    </w:p>
                    <w:p w:rsidR="00FE29D7" w:rsidRPr="00DB005E" w:rsidRDefault="00FE29D7" w:rsidP="00C9059C">
                      <w:pPr>
                        <w:rPr>
                          <w:lang w:val="es-ES"/>
                        </w:rPr>
                      </w:pPr>
                    </w:p>
                    <w:p w:rsidR="001F3B0C" w:rsidRPr="00016C87" w:rsidRDefault="001F3B0C" w:rsidP="00C9059C">
                      <w:pPr>
                        <w:rPr>
                          <w:lang w:val="es-ES"/>
                        </w:rPr>
                      </w:pPr>
                    </w:p>
                    <w:p w:rsidR="00314AAF" w:rsidRPr="00016C87" w:rsidRDefault="00314AAF">
                      <w:pPr>
                        <w:rPr>
                          <w:lang w:val="es-ES"/>
                        </w:rPr>
                      </w:pPr>
                    </w:p>
                    <w:p w:rsidR="00314AAF" w:rsidRPr="00016C87" w:rsidRDefault="00314AAF">
                      <w:pPr>
                        <w:rPr>
                          <w:lang w:val="es-ES"/>
                        </w:rPr>
                      </w:pPr>
                    </w:p>
                    <w:p w:rsidR="00314AAF" w:rsidRPr="00016C87" w:rsidRDefault="00314AAF">
                      <w:pPr>
                        <w:rPr>
                          <w:lang w:val="es-ES"/>
                        </w:rPr>
                      </w:pPr>
                    </w:p>
                  </w:txbxContent>
                </v:textbox>
              </v:shape>
            </w:pict>
          </mc:Fallback>
        </mc:AlternateContent>
      </w:r>
    </w:p>
    <w:p w:rsidR="00C9059C" w:rsidRPr="00D135C2" w:rsidRDefault="00C9059C" w:rsidP="00735E06">
      <w:pPr>
        <w:rPr>
          <w:rFonts w:ascii="Calibri" w:hAnsi="Calibri" w:cs="Calibri"/>
          <w:snapToGrid/>
          <w:lang w:val="es-ES_tradnl"/>
        </w:rPr>
      </w:pPr>
    </w:p>
    <w:p w:rsidR="00C9059C" w:rsidRPr="00D135C2" w:rsidRDefault="00C9059C" w:rsidP="00735E06">
      <w:pPr>
        <w:rPr>
          <w:rFonts w:ascii="Calibri" w:hAnsi="Calibri" w:cs="Calibri"/>
          <w:snapToGrid/>
          <w:lang w:val="es-ES_tradnl"/>
        </w:rPr>
      </w:pPr>
    </w:p>
    <w:p w:rsidR="00735E06" w:rsidRPr="00D135C2" w:rsidRDefault="00C9059C" w:rsidP="00735E06">
      <w:pPr>
        <w:rPr>
          <w:lang w:val="es-ES_tradnl"/>
        </w:rPr>
      </w:pPr>
      <w:r w:rsidRPr="00D135C2">
        <w:rPr>
          <w:rFonts w:ascii="Calibri" w:hAnsi="Calibri" w:cs="Calibri"/>
          <w:snapToGrid/>
          <w:lang w:val="es-ES_tradnl"/>
        </w:rPr>
        <w:t xml:space="preserve"> </w:t>
      </w:r>
    </w:p>
    <w:p w:rsidR="00FE29D7" w:rsidRPr="00FE29D7" w:rsidRDefault="00AA0C23" w:rsidP="00FE29D7">
      <w:pPr>
        <w:rPr>
          <w:lang w:val="es-ES_tradnl"/>
        </w:rPr>
      </w:pPr>
      <w:r w:rsidRPr="00D135C2">
        <w:rPr>
          <w:lang w:val="es-ES_tradnl"/>
        </w:rPr>
        <w:t>¿</w:t>
      </w:r>
    </w:p>
    <w:p w:rsidR="00FE29D7" w:rsidRDefault="00FE29D7" w:rsidP="00374255">
      <w:pPr>
        <w:jc w:val="both"/>
        <w:rPr>
          <w:sz w:val="24"/>
          <w:szCs w:val="24"/>
          <w:lang w:val="es-ES_tradnl"/>
        </w:rPr>
      </w:pPr>
    </w:p>
    <w:p w:rsidR="00FE29D7" w:rsidRDefault="00A967DC" w:rsidP="00374255">
      <w:pPr>
        <w:jc w:val="both"/>
        <w:rPr>
          <w:sz w:val="24"/>
          <w:szCs w:val="24"/>
          <w:lang w:val="es-ES_tradnl"/>
        </w:rPr>
      </w:pPr>
      <w:r>
        <w:rPr>
          <w:noProof/>
          <w:snapToGrid/>
          <w:sz w:val="24"/>
          <w:szCs w:val="24"/>
          <w:lang w:val="es-ES" w:eastAsia="es-ES"/>
        </w:rPr>
        <mc:AlternateContent>
          <mc:Choice Requires="wps">
            <w:drawing>
              <wp:anchor distT="45720" distB="45720" distL="114300" distR="114300" simplePos="0" relativeHeight="251658240" behindDoc="0" locked="0" layoutInCell="1" allowOverlap="1">
                <wp:simplePos x="0" y="0"/>
                <wp:positionH relativeFrom="column">
                  <wp:posOffset>-24765</wp:posOffset>
                </wp:positionH>
                <wp:positionV relativeFrom="paragraph">
                  <wp:posOffset>363855</wp:posOffset>
                </wp:positionV>
                <wp:extent cx="5855335" cy="826135"/>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335" cy="826135"/>
                        </a:xfrm>
                        <a:prstGeom prst="rect">
                          <a:avLst/>
                        </a:prstGeom>
                        <a:solidFill>
                          <a:srgbClr val="FFFFFF"/>
                        </a:solidFill>
                        <a:ln w="9525">
                          <a:solidFill>
                            <a:srgbClr val="000000"/>
                          </a:solidFill>
                          <a:miter lim="800000"/>
                          <a:headEnd/>
                          <a:tailEnd/>
                        </a:ln>
                      </wps:spPr>
                      <wps:txbx>
                        <w:txbxContent>
                          <w:p w:rsidR="00FE29D7" w:rsidRPr="00A11022" w:rsidRDefault="00FE29D7" w:rsidP="00FE29D7">
                            <w:pPr>
                              <w:jc w:val="both"/>
                              <w:rPr>
                                <w:highlight w:val="yellow"/>
                                <w:lang w:val="es-ES_tradnl"/>
                              </w:rPr>
                            </w:pPr>
                            <w:r w:rsidRPr="00A11022">
                              <w:rPr>
                                <w:highlight w:val="yellow"/>
                                <w:lang w:val="es-ES_tradnl"/>
                              </w:rPr>
                              <w:t>Institución de Acogida:</w:t>
                            </w:r>
                          </w:p>
                          <w:p w:rsidR="00FE29D7" w:rsidRPr="00A11022" w:rsidRDefault="00FE29D7" w:rsidP="00FE29D7">
                            <w:pPr>
                              <w:jc w:val="both"/>
                              <w:rPr>
                                <w:highlight w:val="yellow"/>
                                <w:lang w:val="es-ES_tradnl"/>
                              </w:rPr>
                            </w:pPr>
                            <w:r w:rsidRPr="00A11022">
                              <w:rPr>
                                <w:highlight w:val="yellow"/>
                                <w:lang w:val="es-ES_tradnl"/>
                              </w:rPr>
                              <w:t>País de la Institución de Acogida:</w:t>
                            </w:r>
                          </w:p>
                          <w:p w:rsidR="00FE29D7" w:rsidRPr="00A11022" w:rsidRDefault="00FE29D7" w:rsidP="00FE29D7">
                            <w:pPr>
                              <w:jc w:val="both"/>
                              <w:rPr>
                                <w:sz w:val="22"/>
                                <w:szCs w:val="22"/>
                                <w:highlight w:val="yellow"/>
                                <w:lang w:val="es-ES_tradnl"/>
                              </w:rPr>
                            </w:pPr>
                            <w:r w:rsidRPr="00A11022">
                              <w:rPr>
                                <w:highlight w:val="yellow"/>
                                <w:lang w:val="es-ES_tradnl"/>
                              </w:rPr>
                              <w:t xml:space="preserve">Fechas </w:t>
                            </w:r>
                            <w:r w:rsidRPr="00A11022">
                              <w:rPr>
                                <w:b/>
                                <w:highlight w:val="yellow"/>
                                <w:lang w:val="es-ES_tradnl"/>
                              </w:rPr>
                              <w:t>previstas</w:t>
                            </w:r>
                            <w:r w:rsidRPr="00A11022">
                              <w:rPr>
                                <w:highlight w:val="yellow"/>
                                <w:lang w:val="es-ES_tradnl"/>
                              </w:rPr>
                              <w:t xml:space="preserve"> de inicio</w:t>
                            </w:r>
                            <w:r w:rsidRPr="00A11022">
                              <w:rPr>
                                <w:sz w:val="22"/>
                                <w:szCs w:val="22"/>
                                <w:highlight w:val="yellow"/>
                                <w:lang w:val="es-ES_tradnl"/>
                              </w:rPr>
                              <w:t xml:space="preserve"> </w:t>
                            </w:r>
                            <w:r w:rsidRPr="00A11022">
                              <w:rPr>
                                <w:sz w:val="16"/>
                                <w:szCs w:val="16"/>
                                <w:highlight w:val="yellow"/>
                                <w:lang w:val="es-ES_tradnl"/>
                              </w:rPr>
                              <w:t>(</w:t>
                            </w:r>
                            <w:proofErr w:type="spellStart"/>
                            <w:r w:rsidRPr="00A11022">
                              <w:rPr>
                                <w:sz w:val="16"/>
                                <w:szCs w:val="16"/>
                                <w:highlight w:val="yellow"/>
                                <w:lang w:val="es-ES_tradnl"/>
                              </w:rPr>
                              <w:t>dia</w:t>
                            </w:r>
                            <w:proofErr w:type="spellEnd"/>
                            <w:r w:rsidRPr="00A11022">
                              <w:rPr>
                                <w:sz w:val="16"/>
                                <w:szCs w:val="16"/>
                                <w:highlight w:val="yellow"/>
                                <w:lang w:val="es-ES_tradnl"/>
                              </w:rPr>
                              <w:t>/mes/año)</w:t>
                            </w:r>
                            <w:r w:rsidRPr="00A11022">
                              <w:rPr>
                                <w:sz w:val="22"/>
                                <w:szCs w:val="22"/>
                                <w:highlight w:val="yellow"/>
                                <w:lang w:val="es-ES_tradnl"/>
                              </w:rPr>
                              <w:t xml:space="preserve">:                                               </w:t>
                            </w:r>
                            <w:r w:rsidRPr="00A11022">
                              <w:rPr>
                                <w:highlight w:val="yellow"/>
                                <w:lang w:val="es-ES_tradnl"/>
                              </w:rPr>
                              <w:t>fin</w:t>
                            </w:r>
                            <w:r w:rsidRPr="00A11022">
                              <w:rPr>
                                <w:sz w:val="22"/>
                                <w:szCs w:val="22"/>
                                <w:highlight w:val="yellow"/>
                                <w:lang w:val="es-ES_tradnl"/>
                              </w:rPr>
                              <w:t xml:space="preserve"> </w:t>
                            </w:r>
                            <w:r w:rsidRPr="00A11022">
                              <w:rPr>
                                <w:sz w:val="16"/>
                                <w:szCs w:val="16"/>
                                <w:highlight w:val="yellow"/>
                                <w:lang w:val="es-ES_tradnl"/>
                              </w:rPr>
                              <w:t>(día/mes/año)</w:t>
                            </w:r>
                            <w:r w:rsidRPr="00A11022">
                              <w:rPr>
                                <w:sz w:val="22"/>
                                <w:szCs w:val="22"/>
                                <w:highlight w:val="yellow"/>
                                <w:lang w:val="es-ES_tradnl"/>
                              </w:rPr>
                              <w:t xml:space="preserve">:                                   </w:t>
                            </w:r>
                          </w:p>
                          <w:p w:rsidR="00FE29D7" w:rsidRPr="0021274B" w:rsidRDefault="00FE29D7" w:rsidP="00FE29D7">
                            <w:pPr>
                              <w:jc w:val="both"/>
                              <w:rPr>
                                <w:lang w:val="es-ES_tradnl"/>
                              </w:rPr>
                            </w:pPr>
                            <w:r w:rsidRPr="00A11022">
                              <w:rPr>
                                <w:highlight w:val="yellow"/>
                                <w:lang w:val="es-ES_tradnl"/>
                              </w:rPr>
                              <w:t>Idioma en el que se recibirá la enseñanza (si es más de uno, subrayar el principal:</w:t>
                            </w:r>
                            <w:r w:rsidRPr="0021274B">
                              <w:rPr>
                                <w:lang w:val="es-ES_tradnl"/>
                              </w:rPr>
                              <w:t xml:space="preserve"> </w:t>
                            </w:r>
                          </w:p>
                          <w:p w:rsidR="00FE29D7" w:rsidRDefault="00FE29D7" w:rsidP="00FE29D7">
                            <w:pPr>
                              <w:rPr>
                                <w:lang w:val="es-ES_tradnl"/>
                              </w:rPr>
                            </w:pPr>
                          </w:p>
                          <w:p w:rsidR="00FE29D7" w:rsidRPr="00A03B7D" w:rsidRDefault="00FE29D7" w:rsidP="00FE29D7">
                            <w:pPr>
                              <w:rPr>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1.95pt;margin-top:28.65pt;width:461.05pt;height:65.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4uMAIAAF4EAAAOAAAAZHJzL2Uyb0RvYy54bWysVNtu2zAMfR+wfxD0vjpx6y416hRdug4D&#10;ugvQ7QMUSY6FyaJGKbG7ry8lp2l2exnmB4EUqUPykPTl1dhbttMYDLiGz09mnGknQRm3afjXL7ev&#10;FpyFKJwSFpxu+IMO/Gr58sXl4GtdQgdWaWQE4kI9+IZ3Mfq6KILsdC/CCXjtyNgC9iKSiptCoRgI&#10;vbdFOZudFwOg8ghSh0C3N5ORLzN+22oZP7Vt0JHZhlNuMZ+Yz3U6i+WlqDcofGfkPg3xD1n0wjgK&#10;eoC6EVGwLZrfoHojEQK08URCX0DbGqlzDVTNfPZLNfed8DrXQuQEf6Ap/D9Y+XH3GZlRDS85c6Kn&#10;Fq22QiEwpVnUYwRWJpIGH2ryvffkHcc3MFKzc8HB34H8FpiDVSfcRl8jwtBpoSjJeXpZHD2dcEIC&#10;WQ8fQFE0sY2QgcYW+8QgccIInZr1cGgQ5cEkXVaLqjo9rTiTZFuU53OSUwhRP732GOI7DT1LQsOR&#10;BiCji91diJPrk0sKFsAadWuszQpu1iuLbCdoWG7zt0f/yc06NjT8oiqriYC/Qszy9yeI3kSaemt6&#10;quLgJOpE21unKE1RR2HsJFN11u15TNRNJMZxPea+ZZITx2tQD0QswjTktJQkdIA/OBtowBsevm8F&#10;as7se0fNuZifnaWNyMpZ9bokBY8t62OLcJKgGh45m8RVnLZo69FsOoo0jYODa2poazLXz1nt06ch&#10;zt3aL1zakmM9ez3/FpaPAAAA//8DAFBLAwQUAAYACAAAACEAHYsJWuAAAAAJAQAADwAAAGRycy9k&#10;b3ducmV2LnhtbEyPy07DMBBF90j8gzVIbFDrtCnNgzgVQgLBDkpVtm48TSLscbDdNPw9ZgXL0T26&#10;90y1mYxmIzrfWxKwmCfAkBqremoF7N4fZzkwHyQpqS2hgG/0sKkvLypZKnumNxy3oWWxhHwpBXQh&#10;DCXnvunQSD+3A1LMjtYZGeLpWq6cPMdyo/kySdbcyJ7iQicHfOiw+dyejIB89Tx++Jf0dd+sj7oI&#10;N9n49OWEuL6a7u+ABZzCHwy/+lEd6uh0sCdSnmkBs7SIpIDbLAUW82KRL4EdIphnK+B1xf9/UP8A&#10;AAD//wMAUEsBAi0AFAAGAAgAAAAhALaDOJL+AAAA4QEAABMAAAAAAAAAAAAAAAAAAAAAAFtDb250&#10;ZW50X1R5cGVzXS54bWxQSwECLQAUAAYACAAAACEAOP0h/9YAAACUAQAACwAAAAAAAAAAAAAAAAAv&#10;AQAAX3JlbHMvLnJlbHNQSwECLQAUAAYACAAAACEA3IZOLjACAABeBAAADgAAAAAAAAAAAAAAAAAu&#10;AgAAZHJzL2Uyb0RvYy54bWxQSwECLQAUAAYACAAAACEAHYsJWuAAAAAJAQAADwAAAAAAAAAAAAAA&#10;AACKBAAAZHJzL2Rvd25yZXYueG1sUEsFBgAAAAAEAAQA8wAAAJcFAAAAAA==&#10;">
                <v:textbox>
                  <w:txbxContent>
                    <w:p w:rsidR="00FE29D7" w:rsidRPr="00A11022" w:rsidRDefault="00FE29D7" w:rsidP="00FE29D7">
                      <w:pPr>
                        <w:jc w:val="both"/>
                        <w:rPr>
                          <w:highlight w:val="yellow"/>
                          <w:lang w:val="es-ES_tradnl"/>
                        </w:rPr>
                      </w:pPr>
                      <w:r w:rsidRPr="00A11022">
                        <w:rPr>
                          <w:highlight w:val="yellow"/>
                          <w:lang w:val="es-ES_tradnl"/>
                        </w:rPr>
                        <w:t>Institución de Acogida:</w:t>
                      </w:r>
                    </w:p>
                    <w:p w:rsidR="00FE29D7" w:rsidRPr="00A11022" w:rsidRDefault="00FE29D7" w:rsidP="00FE29D7">
                      <w:pPr>
                        <w:jc w:val="both"/>
                        <w:rPr>
                          <w:highlight w:val="yellow"/>
                          <w:lang w:val="es-ES_tradnl"/>
                        </w:rPr>
                      </w:pPr>
                      <w:r w:rsidRPr="00A11022">
                        <w:rPr>
                          <w:highlight w:val="yellow"/>
                          <w:lang w:val="es-ES_tradnl"/>
                        </w:rPr>
                        <w:t>País de la Institución de Acogida:</w:t>
                      </w:r>
                    </w:p>
                    <w:p w:rsidR="00FE29D7" w:rsidRPr="00A11022" w:rsidRDefault="00FE29D7" w:rsidP="00FE29D7">
                      <w:pPr>
                        <w:jc w:val="both"/>
                        <w:rPr>
                          <w:sz w:val="22"/>
                          <w:szCs w:val="22"/>
                          <w:highlight w:val="yellow"/>
                          <w:lang w:val="es-ES_tradnl"/>
                        </w:rPr>
                      </w:pPr>
                      <w:r w:rsidRPr="00A11022">
                        <w:rPr>
                          <w:highlight w:val="yellow"/>
                          <w:lang w:val="es-ES_tradnl"/>
                        </w:rPr>
                        <w:t xml:space="preserve">Fechas </w:t>
                      </w:r>
                      <w:r w:rsidRPr="00A11022">
                        <w:rPr>
                          <w:b/>
                          <w:highlight w:val="yellow"/>
                          <w:lang w:val="es-ES_tradnl"/>
                        </w:rPr>
                        <w:t>previstas</w:t>
                      </w:r>
                      <w:r w:rsidRPr="00A11022">
                        <w:rPr>
                          <w:highlight w:val="yellow"/>
                          <w:lang w:val="es-ES_tradnl"/>
                        </w:rPr>
                        <w:t xml:space="preserve"> de inicio</w:t>
                      </w:r>
                      <w:r w:rsidRPr="00A11022">
                        <w:rPr>
                          <w:sz w:val="22"/>
                          <w:szCs w:val="22"/>
                          <w:highlight w:val="yellow"/>
                          <w:lang w:val="es-ES_tradnl"/>
                        </w:rPr>
                        <w:t xml:space="preserve"> </w:t>
                      </w:r>
                      <w:r w:rsidRPr="00A11022">
                        <w:rPr>
                          <w:sz w:val="16"/>
                          <w:szCs w:val="16"/>
                          <w:highlight w:val="yellow"/>
                          <w:lang w:val="es-ES_tradnl"/>
                        </w:rPr>
                        <w:t>(</w:t>
                      </w:r>
                      <w:proofErr w:type="spellStart"/>
                      <w:r w:rsidRPr="00A11022">
                        <w:rPr>
                          <w:sz w:val="16"/>
                          <w:szCs w:val="16"/>
                          <w:highlight w:val="yellow"/>
                          <w:lang w:val="es-ES_tradnl"/>
                        </w:rPr>
                        <w:t>dia</w:t>
                      </w:r>
                      <w:proofErr w:type="spellEnd"/>
                      <w:r w:rsidRPr="00A11022">
                        <w:rPr>
                          <w:sz w:val="16"/>
                          <w:szCs w:val="16"/>
                          <w:highlight w:val="yellow"/>
                          <w:lang w:val="es-ES_tradnl"/>
                        </w:rPr>
                        <w:t>/mes/año)</w:t>
                      </w:r>
                      <w:r w:rsidRPr="00A11022">
                        <w:rPr>
                          <w:sz w:val="22"/>
                          <w:szCs w:val="22"/>
                          <w:highlight w:val="yellow"/>
                          <w:lang w:val="es-ES_tradnl"/>
                        </w:rPr>
                        <w:t xml:space="preserve">:                                               </w:t>
                      </w:r>
                      <w:r w:rsidRPr="00A11022">
                        <w:rPr>
                          <w:highlight w:val="yellow"/>
                          <w:lang w:val="es-ES_tradnl"/>
                        </w:rPr>
                        <w:t>fin</w:t>
                      </w:r>
                      <w:r w:rsidRPr="00A11022">
                        <w:rPr>
                          <w:sz w:val="22"/>
                          <w:szCs w:val="22"/>
                          <w:highlight w:val="yellow"/>
                          <w:lang w:val="es-ES_tradnl"/>
                        </w:rPr>
                        <w:t xml:space="preserve"> </w:t>
                      </w:r>
                      <w:r w:rsidRPr="00A11022">
                        <w:rPr>
                          <w:sz w:val="16"/>
                          <w:szCs w:val="16"/>
                          <w:highlight w:val="yellow"/>
                          <w:lang w:val="es-ES_tradnl"/>
                        </w:rPr>
                        <w:t>(día/mes/año)</w:t>
                      </w:r>
                      <w:r w:rsidRPr="00A11022">
                        <w:rPr>
                          <w:sz w:val="22"/>
                          <w:szCs w:val="22"/>
                          <w:highlight w:val="yellow"/>
                          <w:lang w:val="es-ES_tradnl"/>
                        </w:rPr>
                        <w:t xml:space="preserve">:                                   </w:t>
                      </w:r>
                    </w:p>
                    <w:p w:rsidR="00FE29D7" w:rsidRPr="0021274B" w:rsidRDefault="00FE29D7" w:rsidP="00FE29D7">
                      <w:pPr>
                        <w:jc w:val="both"/>
                        <w:rPr>
                          <w:lang w:val="es-ES_tradnl"/>
                        </w:rPr>
                      </w:pPr>
                      <w:r w:rsidRPr="00A11022">
                        <w:rPr>
                          <w:highlight w:val="yellow"/>
                          <w:lang w:val="es-ES_tradnl"/>
                        </w:rPr>
                        <w:t>Idioma en el que se recibirá la enseñanza (si es más de uno, subrayar el principal:</w:t>
                      </w:r>
                      <w:r w:rsidRPr="0021274B">
                        <w:rPr>
                          <w:lang w:val="es-ES_tradnl"/>
                        </w:rPr>
                        <w:t xml:space="preserve"> </w:t>
                      </w:r>
                    </w:p>
                    <w:p w:rsidR="00FE29D7" w:rsidRDefault="00FE29D7" w:rsidP="00FE29D7">
                      <w:pPr>
                        <w:rPr>
                          <w:lang w:val="es-ES_tradnl"/>
                        </w:rPr>
                      </w:pPr>
                    </w:p>
                    <w:p w:rsidR="00FE29D7" w:rsidRPr="00A03B7D" w:rsidRDefault="00FE29D7" w:rsidP="00FE29D7">
                      <w:pPr>
                        <w:rPr>
                          <w:lang w:val="es-ES_tradnl"/>
                        </w:rPr>
                      </w:pPr>
                    </w:p>
                  </w:txbxContent>
                </v:textbox>
                <w10:wrap type="square"/>
              </v:shape>
            </w:pict>
          </mc:Fallback>
        </mc:AlternateContent>
      </w:r>
    </w:p>
    <w:p w:rsidR="00172539" w:rsidRPr="00D135C2" w:rsidRDefault="00172539" w:rsidP="00374255">
      <w:pPr>
        <w:jc w:val="both"/>
        <w:rPr>
          <w:sz w:val="24"/>
          <w:szCs w:val="24"/>
          <w:lang w:val="es-ES_tradnl"/>
        </w:rPr>
      </w:pPr>
    </w:p>
    <w:p w:rsidR="00A549C5" w:rsidRDefault="004D6534" w:rsidP="00374255">
      <w:pPr>
        <w:jc w:val="both"/>
        <w:rPr>
          <w:sz w:val="24"/>
          <w:szCs w:val="24"/>
          <w:lang w:val="es-ES_tradnl"/>
        </w:rPr>
      </w:pPr>
      <w:r>
        <w:rPr>
          <w:sz w:val="24"/>
          <w:szCs w:val="24"/>
          <w:lang w:val="es-ES_tradnl"/>
        </w:rPr>
        <w:t>e</w:t>
      </w:r>
      <w:r w:rsidR="001F3B0C" w:rsidRPr="00D135C2">
        <w:rPr>
          <w:sz w:val="24"/>
          <w:szCs w:val="24"/>
          <w:lang w:val="es-ES_tradnl"/>
        </w:rPr>
        <w:t xml:space="preserve">n lo sucesivo denominado “el participante”, de otra parte, </w:t>
      </w:r>
    </w:p>
    <w:p w:rsidR="00A549C5" w:rsidRDefault="00A549C5" w:rsidP="00374255">
      <w:pPr>
        <w:jc w:val="both"/>
        <w:rPr>
          <w:sz w:val="24"/>
          <w:szCs w:val="24"/>
          <w:lang w:val="es-ES_tradnl"/>
        </w:rPr>
      </w:pPr>
    </w:p>
    <w:p w:rsidR="00172539" w:rsidRDefault="00172539" w:rsidP="00374255">
      <w:pPr>
        <w:jc w:val="both"/>
        <w:rPr>
          <w:sz w:val="24"/>
          <w:szCs w:val="24"/>
          <w:lang w:val="es-ES_tradnl"/>
        </w:rPr>
      </w:pPr>
    </w:p>
    <w:p w:rsidR="00172539" w:rsidRDefault="00172539" w:rsidP="00374255">
      <w:pPr>
        <w:jc w:val="both"/>
        <w:rPr>
          <w:sz w:val="24"/>
          <w:szCs w:val="24"/>
          <w:lang w:val="es-ES_tradnl"/>
        </w:rPr>
      </w:pPr>
    </w:p>
    <w:p w:rsidR="00180B20" w:rsidRDefault="00180B20" w:rsidP="00374255">
      <w:pPr>
        <w:jc w:val="both"/>
        <w:rPr>
          <w:sz w:val="24"/>
          <w:szCs w:val="24"/>
          <w:lang w:val="es-ES_tradnl"/>
        </w:rPr>
      </w:pPr>
    </w:p>
    <w:p w:rsidR="001F3B0C" w:rsidRPr="00D135C2" w:rsidRDefault="001F3B0C" w:rsidP="00374255">
      <w:pPr>
        <w:jc w:val="both"/>
        <w:rPr>
          <w:sz w:val="24"/>
          <w:szCs w:val="24"/>
          <w:lang w:val="es-ES_tradnl"/>
        </w:rPr>
      </w:pPr>
      <w:r w:rsidRPr="00D135C2">
        <w:rPr>
          <w:sz w:val="24"/>
          <w:szCs w:val="24"/>
          <w:lang w:val="es-ES_tradnl"/>
        </w:rPr>
        <w:t xml:space="preserve">han acordado las Condiciones </w:t>
      </w:r>
      <w:r w:rsidR="005B5171" w:rsidRPr="00D135C2">
        <w:rPr>
          <w:sz w:val="24"/>
          <w:szCs w:val="24"/>
          <w:lang w:val="es-ES_tradnl"/>
        </w:rPr>
        <w:t>P</w:t>
      </w:r>
      <w:r w:rsidRPr="00D135C2">
        <w:rPr>
          <w:sz w:val="24"/>
          <w:szCs w:val="24"/>
          <w:lang w:val="es-ES_tradnl"/>
        </w:rPr>
        <w:t xml:space="preserve">articulares y los </w:t>
      </w:r>
      <w:r w:rsidR="005B5171" w:rsidRPr="00D135C2">
        <w:rPr>
          <w:sz w:val="24"/>
          <w:szCs w:val="24"/>
          <w:lang w:val="es-ES_tradnl"/>
        </w:rPr>
        <w:t>A</w:t>
      </w:r>
      <w:r w:rsidRPr="00D135C2">
        <w:rPr>
          <w:sz w:val="24"/>
          <w:szCs w:val="24"/>
          <w:lang w:val="es-ES_tradnl"/>
        </w:rPr>
        <w:t>nexos que se mencionan a continuación, que forman una parte integrante de este convenio (“el convenio”):</w:t>
      </w:r>
    </w:p>
    <w:p w:rsidR="00B24EA9" w:rsidRPr="00D135C2" w:rsidRDefault="00B24EA9" w:rsidP="00374255">
      <w:pPr>
        <w:jc w:val="both"/>
        <w:rPr>
          <w:sz w:val="24"/>
          <w:szCs w:val="24"/>
          <w:lang w:val="es-ES_tradnl"/>
        </w:rPr>
      </w:pPr>
    </w:p>
    <w:p w:rsidR="00183BC5" w:rsidRPr="00D135C2" w:rsidRDefault="00183BC5" w:rsidP="00E44458">
      <w:pPr>
        <w:tabs>
          <w:tab w:val="left" w:pos="1701"/>
        </w:tabs>
        <w:ind w:left="1701" w:hanging="1701"/>
        <w:jc w:val="both"/>
        <w:rPr>
          <w:sz w:val="24"/>
          <w:szCs w:val="24"/>
          <w:lang w:val="es-ES_tradnl"/>
        </w:rPr>
      </w:pPr>
      <w:r w:rsidRPr="00D135C2">
        <w:rPr>
          <w:sz w:val="24"/>
          <w:szCs w:val="24"/>
          <w:lang w:val="es-ES_tradnl"/>
        </w:rPr>
        <w:t>Anexo I</w:t>
      </w:r>
      <w:r w:rsidRPr="00D135C2">
        <w:rPr>
          <w:sz w:val="24"/>
          <w:szCs w:val="24"/>
          <w:lang w:val="es-ES_tradnl"/>
        </w:rPr>
        <w:tab/>
      </w:r>
      <w:r w:rsidRPr="00172539">
        <w:rPr>
          <w:sz w:val="24"/>
          <w:szCs w:val="24"/>
          <w:lang w:val="es-ES_tradnl"/>
        </w:rPr>
        <w:t xml:space="preserve">Acuerdo de </w:t>
      </w:r>
      <w:r w:rsidR="002E519E" w:rsidRPr="00172539">
        <w:rPr>
          <w:sz w:val="24"/>
          <w:szCs w:val="24"/>
          <w:lang w:val="es-ES_tradnl"/>
        </w:rPr>
        <w:t>A</w:t>
      </w:r>
      <w:r w:rsidRPr="00172539">
        <w:rPr>
          <w:sz w:val="24"/>
          <w:szCs w:val="24"/>
          <w:lang w:val="es-ES_tradnl"/>
        </w:rPr>
        <w:t xml:space="preserve">prendizaje Erasmus+ </w:t>
      </w:r>
      <w:r w:rsidR="002E519E" w:rsidRPr="00172539">
        <w:rPr>
          <w:sz w:val="24"/>
          <w:szCs w:val="24"/>
          <w:lang w:val="es-ES_tradnl"/>
        </w:rPr>
        <w:t xml:space="preserve">para la movilidad </w:t>
      </w:r>
      <w:r w:rsidRPr="00172539">
        <w:rPr>
          <w:sz w:val="24"/>
          <w:szCs w:val="24"/>
          <w:lang w:val="es-ES_tradnl"/>
        </w:rPr>
        <w:t>para estudios</w:t>
      </w:r>
      <w:r w:rsidR="0090532E" w:rsidRPr="00D135C2">
        <w:rPr>
          <w:sz w:val="24"/>
          <w:szCs w:val="24"/>
          <w:highlight w:val="yellow"/>
          <w:lang w:val="es-ES_tradnl"/>
        </w:rPr>
        <w:t xml:space="preserve"> </w:t>
      </w:r>
    </w:p>
    <w:p w:rsidR="00183BC5" w:rsidRPr="00D135C2" w:rsidRDefault="00183BC5" w:rsidP="00554628">
      <w:pPr>
        <w:tabs>
          <w:tab w:val="left" w:pos="1701"/>
        </w:tabs>
        <w:ind w:left="1701" w:hanging="1701"/>
        <w:rPr>
          <w:sz w:val="24"/>
          <w:szCs w:val="24"/>
          <w:lang w:val="es-ES_tradnl"/>
        </w:rPr>
      </w:pPr>
      <w:r w:rsidRPr="00D135C2">
        <w:rPr>
          <w:sz w:val="24"/>
          <w:szCs w:val="24"/>
          <w:lang w:val="es-ES_tradnl"/>
        </w:rPr>
        <w:t>Anexo II</w:t>
      </w:r>
      <w:r w:rsidRPr="00D135C2">
        <w:rPr>
          <w:sz w:val="24"/>
          <w:szCs w:val="24"/>
          <w:lang w:val="es-ES_tradnl"/>
        </w:rPr>
        <w:tab/>
        <w:t xml:space="preserve">Condiciones </w:t>
      </w:r>
      <w:r w:rsidR="00016C87" w:rsidRPr="00D135C2">
        <w:rPr>
          <w:sz w:val="24"/>
          <w:szCs w:val="24"/>
          <w:lang w:val="es-ES_tradnl"/>
        </w:rPr>
        <w:t>G</w:t>
      </w:r>
      <w:r w:rsidR="00172539">
        <w:rPr>
          <w:sz w:val="24"/>
          <w:szCs w:val="24"/>
          <w:lang w:val="es-ES_tradnl"/>
        </w:rPr>
        <w:t>enerales</w:t>
      </w:r>
    </w:p>
    <w:p w:rsidR="00183BC5" w:rsidRPr="00D135C2" w:rsidRDefault="00183BC5" w:rsidP="00183BC5">
      <w:pPr>
        <w:tabs>
          <w:tab w:val="left" w:pos="1701"/>
        </w:tabs>
        <w:ind w:left="1701" w:hanging="1701"/>
        <w:rPr>
          <w:sz w:val="24"/>
          <w:szCs w:val="24"/>
          <w:lang w:val="es-ES_tradnl"/>
        </w:rPr>
      </w:pPr>
      <w:r w:rsidRPr="00D135C2">
        <w:rPr>
          <w:sz w:val="24"/>
          <w:szCs w:val="24"/>
          <w:lang w:val="es-ES_tradnl"/>
        </w:rPr>
        <w:t>Anexo III</w:t>
      </w:r>
      <w:r w:rsidRPr="00D135C2">
        <w:rPr>
          <w:sz w:val="24"/>
          <w:szCs w:val="24"/>
          <w:lang w:val="es-ES_tradnl"/>
        </w:rPr>
        <w:tab/>
        <w:t>Carta del estudiante Erasmus</w:t>
      </w:r>
    </w:p>
    <w:p w:rsidR="00183BC5" w:rsidRPr="00D135C2" w:rsidRDefault="00183BC5" w:rsidP="00EB180B">
      <w:pPr>
        <w:tabs>
          <w:tab w:val="left" w:pos="1701"/>
        </w:tabs>
        <w:ind w:left="1701" w:hanging="1701"/>
        <w:rPr>
          <w:sz w:val="24"/>
          <w:szCs w:val="24"/>
          <w:lang w:val="es-ES_tradnl"/>
        </w:rPr>
      </w:pPr>
    </w:p>
    <w:p w:rsidR="00183BC5" w:rsidRPr="00D135C2" w:rsidRDefault="00183BC5" w:rsidP="007A5668">
      <w:pPr>
        <w:jc w:val="both"/>
        <w:rPr>
          <w:u w:val="single"/>
          <w:lang w:val="es-ES_tradnl"/>
        </w:rPr>
      </w:pPr>
      <w:r w:rsidRPr="00D135C2">
        <w:rPr>
          <w:lang w:val="es-ES_tradnl"/>
        </w:rPr>
        <w:t xml:space="preserve">Lo dispuesto en las Condiciones </w:t>
      </w:r>
      <w:r w:rsidR="005B5171" w:rsidRPr="00D135C2">
        <w:rPr>
          <w:lang w:val="es-ES_tradnl"/>
        </w:rPr>
        <w:t>P</w:t>
      </w:r>
      <w:r w:rsidRPr="00D135C2">
        <w:rPr>
          <w:lang w:val="es-ES_tradnl"/>
        </w:rPr>
        <w:t xml:space="preserve">articulares prevalecerá sobre lo dispuesto en los </w:t>
      </w:r>
      <w:r w:rsidR="005B5171" w:rsidRPr="00D135C2">
        <w:rPr>
          <w:lang w:val="es-ES_tradnl"/>
        </w:rPr>
        <w:t>Anexos</w:t>
      </w:r>
      <w:r w:rsidRPr="00D135C2">
        <w:rPr>
          <w:sz w:val="24"/>
          <w:szCs w:val="24"/>
          <w:lang w:val="es-ES_tradnl"/>
        </w:rPr>
        <w:t>.</w:t>
      </w:r>
    </w:p>
    <w:p w:rsidR="00522CD5" w:rsidRPr="00D135C2" w:rsidRDefault="00522CD5" w:rsidP="00065470">
      <w:pPr>
        <w:jc w:val="both"/>
        <w:rPr>
          <w:sz w:val="24"/>
          <w:szCs w:val="24"/>
          <w:highlight w:val="cyan"/>
          <w:lang w:val="es-ES_tradnl"/>
        </w:rPr>
      </w:pPr>
    </w:p>
    <w:p w:rsidR="00F92BA8" w:rsidRPr="00D135C2" w:rsidRDefault="00F92BA8" w:rsidP="00065470">
      <w:pPr>
        <w:jc w:val="both"/>
        <w:rPr>
          <w:sz w:val="24"/>
          <w:szCs w:val="24"/>
          <w:highlight w:val="cyan"/>
          <w:lang w:val="es-ES_tradnl"/>
        </w:rPr>
      </w:pPr>
    </w:p>
    <w:p w:rsidR="00183BC5" w:rsidRPr="00180B20" w:rsidRDefault="00183BC5" w:rsidP="00875711">
      <w:pPr>
        <w:jc w:val="center"/>
        <w:rPr>
          <w:sz w:val="28"/>
          <w:szCs w:val="28"/>
          <w:lang w:val="es-ES_tradnl"/>
        </w:rPr>
      </w:pPr>
      <w:r w:rsidRPr="00180B20">
        <w:rPr>
          <w:sz w:val="28"/>
          <w:szCs w:val="28"/>
          <w:lang w:val="es-ES_tradnl"/>
        </w:rPr>
        <w:t>CONDICIONES PARTICULARES</w:t>
      </w:r>
    </w:p>
    <w:p w:rsidR="007A5668" w:rsidRDefault="007A5668" w:rsidP="006720F0">
      <w:pPr>
        <w:jc w:val="center"/>
        <w:rPr>
          <w:sz w:val="24"/>
          <w:szCs w:val="24"/>
          <w:lang w:val="es-ES_tradnl"/>
        </w:rPr>
      </w:pPr>
    </w:p>
    <w:p w:rsidR="00180B20" w:rsidRPr="00D135C2" w:rsidRDefault="00180B20" w:rsidP="006720F0">
      <w:pPr>
        <w:jc w:val="center"/>
        <w:rPr>
          <w:sz w:val="24"/>
          <w:szCs w:val="24"/>
          <w:lang w:val="es-ES_tradnl"/>
        </w:rPr>
      </w:pPr>
    </w:p>
    <w:p w:rsidR="00183BC5" w:rsidRPr="00D135C2" w:rsidRDefault="00183BC5">
      <w:pPr>
        <w:pStyle w:val="Text1"/>
        <w:pBdr>
          <w:bottom w:val="single" w:sz="6" w:space="1" w:color="auto"/>
        </w:pBdr>
        <w:spacing w:after="0"/>
        <w:ind w:left="0"/>
        <w:jc w:val="left"/>
        <w:rPr>
          <w:sz w:val="20"/>
          <w:lang w:val="es-ES_tradnl"/>
        </w:rPr>
      </w:pPr>
      <w:r w:rsidRPr="00D135C2">
        <w:rPr>
          <w:sz w:val="20"/>
          <w:lang w:val="es-ES_tradnl"/>
        </w:rPr>
        <w:t>CLÁUSULA 1 – OBJETO DEL CONVENIO</w:t>
      </w:r>
    </w:p>
    <w:p w:rsidR="00E07160" w:rsidRPr="00D135C2" w:rsidRDefault="00DB005E" w:rsidP="00016C87">
      <w:pPr>
        <w:numPr>
          <w:ilvl w:val="1"/>
          <w:numId w:val="9"/>
        </w:numPr>
        <w:jc w:val="both"/>
        <w:rPr>
          <w:lang w:val="es-ES_tradnl"/>
        </w:rPr>
      </w:pPr>
      <w:r w:rsidRPr="00D135C2">
        <w:rPr>
          <w:lang w:val="es-ES_tradnl"/>
        </w:rPr>
        <w:t xml:space="preserve">La institución proporcionará apoyo al participante para realizar una actividad de movilidad para </w:t>
      </w:r>
      <w:r w:rsidR="00172539">
        <w:rPr>
          <w:lang w:val="es-ES_tradnl"/>
        </w:rPr>
        <w:t>estudios</w:t>
      </w:r>
      <w:r w:rsidRPr="00D135C2">
        <w:rPr>
          <w:lang w:val="es-ES_tradnl"/>
        </w:rPr>
        <w:t xml:space="preserve"> en el marco del Programa Erasmus+.</w:t>
      </w:r>
    </w:p>
    <w:p w:rsidR="00CE6FCA" w:rsidRPr="00D135C2" w:rsidRDefault="000C7886" w:rsidP="00016C87">
      <w:pPr>
        <w:numPr>
          <w:ilvl w:val="1"/>
          <w:numId w:val="9"/>
        </w:numPr>
        <w:jc w:val="both"/>
        <w:rPr>
          <w:lang w:val="es-ES_tradnl"/>
        </w:rPr>
      </w:pPr>
      <w:r w:rsidRPr="00D135C2">
        <w:rPr>
          <w:lang w:val="es-ES_tradnl"/>
        </w:rPr>
        <w:t xml:space="preserve">El participante acepta la ayuda financiera especificada en la cláusula 3 y se compromete a realizar la actividad de movilidad para </w:t>
      </w:r>
      <w:r w:rsidR="00172539">
        <w:rPr>
          <w:lang w:val="es-ES_tradnl"/>
        </w:rPr>
        <w:t xml:space="preserve">estudios </w:t>
      </w:r>
      <w:r w:rsidRPr="00D135C2">
        <w:rPr>
          <w:lang w:val="es-ES_tradnl"/>
        </w:rPr>
        <w:t>tal como se describe en el Anexo I.</w:t>
      </w:r>
    </w:p>
    <w:p w:rsidR="00F6611C" w:rsidRPr="00D135C2" w:rsidRDefault="00F6611C" w:rsidP="00016C87">
      <w:pPr>
        <w:numPr>
          <w:ilvl w:val="1"/>
          <w:numId w:val="9"/>
        </w:numPr>
        <w:jc w:val="both"/>
        <w:rPr>
          <w:lang w:val="es-ES_tradnl"/>
        </w:rPr>
      </w:pPr>
      <w:r w:rsidRPr="00D135C2">
        <w:rPr>
          <w:lang w:val="es-ES_tradnl"/>
        </w:rPr>
        <w:t>Las enmiendas al convenio</w:t>
      </w:r>
      <w:r w:rsidR="00DD5026">
        <w:rPr>
          <w:lang w:val="es-ES_tradnl"/>
        </w:rPr>
        <w:t>,</w:t>
      </w:r>
      <w:r w:rsidRPr="00D135C2">
        <w:rPr>
          <w:lang w:val="es-ES_tradnl"/>
        </w:rPr>
        <w:t xml:space="preserve"> </w:t>
      </w:r>
      <w:r w:rsidR="00DD5026">
        <w:rPr>
          <w:lang w:val="es-ES_tradnl"/>
        </w:rPr>
        <w:t xml:space="preserve">incluidas las relativas a la fecha de inicio y finalización, </w:t>
      </w:r>
      <w:r w:rsidRPr="00D135C2">
        <w:rPr>
          <w:lang w:val="es-ES_tradnl"/>
        </w:rPr>
        <w:t>se solicitarán y acordarán por ambas partes mediante una notificación formal por carta o correo electrónico.</w:t>
      </w:r>
    </w:p>
    <w:p w:rsidR="00AF3F14" w:rsidRDefault="00AF3F14">
      <w:pPr>
        <w:ind w:left="567" w:hanging="567"/>
        <w:jc w:val="both"/>
        <w:rPr>
          <w:lang w:val="es-ES_tradnl"/>
        </w:rPr>
      </w:pPr>
    </w:p>
    <w:p w:rsidR="00180B20" w:rsidRPr="00D135C2" w:rsidRDefault="00180B20">
      <w:pPr>
        <w:ind w:left="567" w:hanging="567"/>
        <w:jc w:val="both"/>
        <w:rPr>
          <w:lang w:val="es-ES_tradnl"/>
        </w:rPr>
      </w:pPr>
    </w:p>
    <w:p w:rsidR="007A736A" w:rsidRPr="00D135C2" w:rsidRDefault="007A736A">
      <w:pPr>
        <w:pBdr>
          <w:bottom w:val="single" w:sz="6" w:space="1" w:color="auto"/>
        </w:pBdr>
        <w:ind w:left="567" w:hanging="567"/>
        <w:rPr>
          <w:lang w:val="es-ES_tradnl"/>
        </w:rPr>
      </w:pPr>
      <w:r w:rsidRPr="00D135C2">
        <w:rPr>
          <w:lang w:val="es-ES_tradnl"/>
        </w:rPr>
        <w:t>CLÁUSULA 2 – ENTRADA EN VIGOR Y DURACIÓN DE LA MOVILIDAD</w:t>
      </w:r>
    </w:p>
    <w:p w:rsidR="007A736A" w:rsidRPr="00D135C2" w:rsidRDefault="00F96310" w:rsidP="00016C87">
      <w:pPr>
        <w:ind w:left="567" w:hanging="567"/>
        <w:jc w:val="both"/>
        <w:rPr>
          <w:lang w:val="es-ES_tradnl"/>
        </w:rPr>
      </w:pPr>
      <w:r w:rsidRPr="00D135C2">
        <w:rPr>
          <w:lang w:val="es-ES_tradnl"/>
        </w:rPr>
        <w:t>2.1</w:t>
      </w:r>
      <w:r w:rsidRPr="00D135C2">
        <w:rPr>
          <w:lang w:val="es-ES_tradnl"/>
        </w:rPr>
        <w:tab/>
      </w:r>
      <w:r w:rsidR="007A736A" w:rsidRPr="00D135C2">
        <w:rPr>
          <w:lang w:val="es-ES_tradnl"/>
        </w:rPr>
        <w:t xml:space="preserve">El convenio entrará en vigor a partir de su firma por la última de las </w:t>
      </w:r>
      <w:r w:rsidR="00CE5BA8" w:rsidRPr="00D135C2">
        <w:rPr>
          <w:lang w:val="es-ES_tradnl"/>
        </w:rPr>
        <w:t xml:space="preserve">dos </w:t>
      </w:r>
      <w:r w:rsidR="007A736A" w:rsidRPr="00D135C2">
        <w:rPr>
          <w:lang w:val="es-ES_tradnl"/>
        </w:rPr>
        <w:t>partes.</w:t>
      </w:r>
    </w:p>
    <w:p w:rsidR="000E502A" w:rsidRPr="00D135C2" w:rsidRDefault="00F96310" w:rsidP="00065470">
      <w:pPr>
        <w:ind w:left="567" w:hanging="567"/>
        <w:jc w:val="both"/>
        <w:rPr>
          <w:lang w:val="es-ES_tradnl"/>
        </w:rPr>
      </w:pPr>
      <w:r w:rsidRPr="00D135C2">
        <w:rPr>
          <w:lang w:val="es-ES_tradnl"/>
        </w:rPr>
        <w:t>2.2</w:t>
      </w:r>
      <w:r w:rsidRPr="00D135C2">
        <w:rPr>
          <w:lang w:val="es-ES_tradnl"/>
        </w:rPr>
        <w:tab/>
      </w:r>
      <w:r w:rsidR="007A736A" w:rsidRPr="00D135C2">
        <w:rPr>
          <w:lang w:val="es-ES_tradnl"/>
        </w:rPr>
        <w:t>El periodo de movilidad comenzará</w:t>
      </w:r>
      <w:r w:rsidR="008F6BCF">
        <w:rPr>
          <w:lang w:val="es-ES_tradnl"/>
        </w:rPr>
        <w:t xml:space="preserve"> </w:t>
      </w:r>
      <w:r w:rsidR="007A736A" w:rsidRPr="00D135C2">
        <w:rPr>
          <w:lang w:val="es-ES_tradnl"/>
        </w:rPr>
        <w:t xml:space="preserve">el </w:t>
      </w:r>
      <w:r w:rsidR="00875711">
        <w:rPr>
          <w:lang w:val="es-ES_tradnl"/>
        </w:rPr>
        <w:t>.................................................</w:t>
      </w:r>
      <w:r w:rsidR="007A736A" w:rsidRPr="00D135C2">
        <w:rPr>
          <w:lang w:val="es-ES_tradnl"/>
        </w:rPr>
        <w:t xml:space="preserve"> y finalizará</w:t>
      </w:r>
      <w:r w:rsidR="008F6BCF">
        <w:rPr>
          <w:lang w:val="es-ES_tradnl"/>
        </w:rPr>
        <w:t xml:space="preserve"> </w:t>
      </w:r>
      <w:r w:rsidR="007A736A" w:rsidRPr="00D135C2">
        <w:rPr>
          <w:lang w:val="es-ES_tradnl"/>
        </w:rPr>
        <w:t xml:space="preserve">el </w:t>
      </w:r>
      <w:r w:rsidR="00875711">
        <w:rPr>
          <w:lang w:val="es-ES_tradnl"/>
        </w:rPr>
        <w:t>………………………………..</w:t>
      </w:r>
      <w:r w:rsidR="007A736A" w:rsidRPr="00D135C2">
        <w:rPr>
          <w:lang w:val="es-ES_tradnl"/>
        </w:rPr>
        <w:t xml:space="preserve">. La fecha de inicio del período de movilidad será el primer día en el que el participante necesite estar presente en la organización de acogida. </w:t>
      </w:r>
      <w:r w:rsidR="00172539">
        <w:rPr>
          <w:lang w:val="es-ES_tradnl"/>
        </w:rPr>
        <w:t xml:space="preserve">En el caso de que el participante vaya a realizar un curso de idioma previo al periodo de movilidad, se puede considerar como fecha de inicio, el primer día de asistencia al curso de idioma. </w:t>
      </w:r>
      <w:r w:rsidR="007A736A" w:rsidRPr="00D135C2">
        <w:rPr>
          <w:lang w:val="es-ES_tradnl"/>
        </w:rPr>
        <w:t>La fecha de finalización del período de movilidad será la del último día en el que el participante necesite estar presente en la organización de acogida.</w:t>
      </w:r>
    </w:p>
    <w:p w:rsidR="004A0C42" w:rsidRPr="00D135C2" w:rsidRDefault="00065470" w:rsidP="00B75885">
      <w:pPr>
        <w:ind w:left="567" w:hanging="567"/>
        <w:jc w:val="both"/>
        <w:rPr>
          <w:highlight w:val="yellow"/>
          <w:lang w:val="es-ES_tradnl"/>
        </w:rPr>
      </w:pPr>
      <w:r w:rsidRPr="00D135C2">
        <w:rPr>
          <w:lang w:val="es-ES_tradnl"/>
        </w:rPr>
        <w:t>2.3</w:t>
      </w:r>
      <w:r w:rsidRPr="00D135C2">
        <w:rPr>
          <w:lang w:val="es-ES_tradnl"/>
        </w:rPr>
        <w:tab/>
      </w:r>
      <w:r w:rsidR="004A0C42" w:rsidRPr="00D135C2">
        <w:rPr>
          <w:lang w:val="es-ES_tradnl"/>
        </w:rPr>
        <w:t xml:space="preserve">El participante recibirá una ayuda financiera de fondos </w:t>
      </w:r>
      <w:r w:rsidR="008F6BCF">
        <w:rPr>
          <w:lang w:val="es-ES_tradnl"/>
        </w:rPr>
        <w:t xml:space="preserve">Erasmus+ </w:t>
      </w:r>
      <w:r w:rsidR="004A0C42" w:rsidRPr="00D135C2">
        <w:rPr>
          <w:lang w:val="es-ES_tradnl"/>
        </w:rPr>
        <w:t>de la UE para</w:t>
      </w:r>
      <w:r w:rsidR="008F6BCF">
        <w:rPr>
          <w:lang w:val="es-ES_tradnl"/>
        </w:rPr>
        <w:t xml:space="preserve"> </w:t>
      </w:r>
      <w:r w:rsidR="00875711" w:rsidRPr="00A11022">
        <w:rPr>
          <w:lang w:val="es-ES"/>
        </w:rPr>
        <w:t>…………</w:t>
      </w:r>
      <w:r w:rsidR="008F6BCF" w:rsidRPr="00A11022">
        <w:rPr>
          <w:lang w:val="es-ES"/>
        </w:rPr>
        <w:t xml:space="preserve"> meses y</w:t>
      </w:r>
      <w:r w:rsidR="004A0C42" w:rsidRPr="00D135C2">
        <w:rPr>
          <w:lang w:val="es-ES_tradnl"/>
        </w:rPr>
        <w:t xml:space="preserve"> </w:t>
      </w:r>
      <w:r w:rsidR="00875711" w:rsidRPr="00A11022">
        <w:rPr>
          <w:lang w:val="es-ES"/>
        </w:rPr>
        <w:t>…….</w:t>
      </w:r>
      <w:r w:rsidR="004A0C42" w:rsidRPr="00D135C2">
        <w:rPr>
          <w:lang w:val="es-ES_tradnl"/>
        </w:rPr>
        <w:t xml:space="preserve"> días</w:t>
      </w:r>
      <w:r w:rsidR="008F6BCF">
        <w:rPr>
          <w:lang w:val="es-ES_tradnl"/>
        </w:rPr>
        <w:t xml:space="preserve"> </w:t>
      </w:r>
    </w:p>
    <w:p w:rsidR="00C560D5" w:rsidRPr="00D135C2" w:rsidRDefault="001C7D24" w:rsidP="00ED0881">
      <w:pPr>
        <w:ind w:left="567" w:hanging="567"/>
        <w:jc w:val="both"/>
        <w:rPr>
          <w:lang w:val="es-ES_tradnl"/>
        </w:rPr>
      </w:pPr>
      <w:r w:rsidRPr="00D135C2">
        <w:rPr>
          <w:lang w:val="es-ES_tradnl"/>
        </w:rPr>
        <w:t>2.</w:t>
      </w:r>
      <w:r w:rsidR="00065470" w:rsidRPr="00D135C2">
        <w:rPr>
          <w:lang w:val="es-ES_tradnl"/>
        </w:rPr>
        <w:t>4</w:t>
      </w:r>
      <w:r w:rsidRPr="00D135C2">
        <w:rPr>
          <w:lang w:val="es-ES_tradnl"/>
        </w:rPr>
        <w:t xml:space="preserve"> </w:t>
      </w:r>
      <w:r w:rsidRPr="00D135C2">
        <w:rPr>
          <w:lang w:val="es-ES_tradnl"/>
        </w:rPr>
        <w:tab/>
      </w:r>
      <w:r w:rsidR="00CE22CB" w:rsidRPr="00D135C2">
        <w:rPr>
          <w:lang w:val="es-ES_tradnl"/>
        </w:rPr>
        <w:t>La duración total del periodo de movilidad</w:t>
      </w:r>
      <w:r w:rsidR="00C86A3F">
        <w:rPr>
          <w:lang w:val="es-ES_tradnl"/>
        </w:rPr>
        <w:t xml:space="preserve"> </w:t>
      </w:r>
      <w:r w:rsidR="00CE22CB" w:rsidRPr="00D135C2">
        <w:rPr>
          <w:lang w:val="es-ES_tradnl"/>
        </w:rPr>
        <w:t>no podrá ser superior a 12 meses</w:t>
      </w:r>
      <w:r w:rsidR="00C86A3F">
        <w:rPr>
          <w:lang w:val="es-ES_tradnl"/>
        </w:rPr>
        <w:t>, incluyendo periodos con beca cero</w:t>
      </w:r>
      <w:r w:rsidR="00CE22CB" w:rsidRPr="00D135C2">
        <w:rPr>
          <w:lang w:val="es-ES_tradnl"/>
        </w:rPr>
        <w:t>.</w:t>
      </w:r>
    </w:p>
    <w:p w:rsidR="007F7F20" w:rsidRPr="00D135C2" w:rsidRDefault="00C560D5" w:rsidP="00CE6FCA">
      <w:pPr>
        <w:tabs>
          <w:tab w:val="left" w:pos="567"/>
        </w:tabs>
        <w:ind w:left="567" w:hanging="567"/>
        <w:jc w:val="both"/>
        <w:rPr>
          <w:lang w:val="es-ES_tradnl"/>
        </w:rPr>
      </w:pPr>
      <w:r w:rsidRPr="00D135C2">
        <w:rPr>
          <w:lang w:val="es-ES_tradnl"/>
        </w:rPr>
        <w:t>2.</w:t>
      </w:r>
      <w:r w:rsidR="00065470" w:rsidRPr="00D135C2">
        <w:rPr>
          <w:lang w:val="es-ES_tradnl"/>
        </w:rPr>
        <w:t>5</w:t>
      </w:r>
      <w:r w:rsidRPr="00D135C2">
        <w:rPr>
          <w:lang w:val="es-ES_tradnl"/>
        </w:rPr>
        <w:t xml:space="preserve"> </w:t>
      </w:r>
      <w:r w:rsidRPr="00D135C2">
        <w:rPr>
          <w:lang w:val="es-ES_tradnl"/>
        </w:rPr>
        <w:tab/>
      </w:r>
      <w:r w:rsidR="00CE22CB" w:rsidRPr="00D135C2">
        <w:rPr>
          <w:lang w:val="es-ES_tradnl"/>
        </w:rPr>
        <w:t xml:space="preserve">Las solicitudes para ampliar el período de la estancia deberán presentarse </w:t>
      </w:r>
      <w:r w:rsidR="007500F8" w:rsidRPr="00D135C2">
        <w:rPr>
          <w:lang w:val="es-ES_tradnl"/>
        </w:rPr>
        <w:t xml:space="preserve">a la institución </w:t>
      </w:r>
      <w:r w:rsidR="00CE22CB" w:rsidRPr="00D135C2">
        <w:rPr>
          <w:lang w:val="es-ES_tradnl"/>
        </w:rPr>
        <w:t>al menos con un mes de antelación a la finalización del período de movilidad.</w:t>
      </w:r>
    </w:p>
    <w:p w:rsidR="00F96310" w:rsidRPr="00D135C2" w:rsidRDefault="001C7D24" w:rsidP="00016C87">
      <w:pPr>
        <w:ind w:left="567" w:hanging="567"/>
        <w:jc w:val="both"/>
        <w:rPr>
          <w:lang w:val="es-ES_tradnl"/>
        </w:rPr>
      </w:pPr>
      <w:r w:rsidRPr="00D135C2">
        <w:rPr>
          <w:lang w:val="es-ES_tradnl"/>
        </w:rPr>
        <w:t>2.</w:t>
      </w:r>
      <w:r w:rsidR="00065470" w:rsidRPr="00D135C2">
        <w:rPr>
          <w:lang w:val="es-ES_tradnl"/>
        </w:rPr>
        <w:t>6</w:t>
      </w:r>
      <w:r w:rsidRPr="00D135C2">
        <w:rPr>
          <w:lang w:val="es-ES_tradnl"/>
        </w:rPr>
        <w:tab/>
      </w:r>
      <w:r w:rsidR="00CE22CB" w:rsidRPr="00D135C2">
        <w:rPr>
          <w:lang w:val="es-ES_tradnl"/>
        </w:rPr>
        <w:t xml:space="preserve">El Certificado académico </w:t>
      </w:r>
      <w:r w:rsidR="00CE22CB" w:rsidRPr="00BB4835">
        <w:rPr>
          <w:lang w:val="es-ES_tradnl"/>
        </w:rPr>
        <w:t xml:space="preserve">(o </w:t>
      </w:r>
      <w:r w:rsidR="00875711">
        <w:rPr>
          <w:lang w:val="es-ES_tradnl"/>
        </w:rPr>
        <w:t>un certificado adjunto</w:t>
      </w:r>
      <w:r w:rsidR="00CE22CB" w:rsidRPr="00BB4835">
        <w:rPr>
          <w:lang w:val="es-ES_tradnl"/>
        </w:rPr>
        <w:t>)</w:t>
      </w:r>
      <w:r w:rsidR="00CE22CB" w:rsidRPr="00D135C2">
        <w:rPr>
          <w:lang w:val="es-ES_tradnl"/>
        </w:rPr>
        <w:t xml:space="preserve"> deberá </w:t>
      </w:r>
      <w:r w:rsidR="00724DE6" w:rsidRPr="00D135C2">
        <w:rPr>
          <w:lang w:val="es-ES_tradnl"/>
        </w:rPr>
        <w:t>proporcionar</w:t>
      </w:r>
      <w:r w:rsidR="00CE22CB" w:rsidRPr="00D135C2">
        <w:rPr>
          <w:lang w:val="es-ES_tradnl"/>
        </w:rPr>
        <w:t xml:space="preserve"> la confirmación de las fechas de comienzo y finalización del período de movilidad.</w:t>
      </w:r>
    </w:p>
    <w:p w:rsidR="00FA56BC" w:rsidRDefault="00FA56BC">
      <w:pPr>
        <w:pStyle w:val="Text1"/>
        <w:spacing w:after="0"/>
        <w:ind w:left="0"/>
        <w:rPr>
          <w:sz w:val="20"/>
          <w:u w:val="single"/>
          <w:lang w:val="es-ES_tradnl"/>
        </w:rPr>
      </w:pPr>
    </w:p>
    <w:p w:rsidR="00180B20" w:rsidRPr="00D135C2" w:rsidRDefault="00180B20">
      <w:pPr>
        <w:pStyle w:val="Text1"/>
        <w:spacing w:after="0"/>
        <w:ind w:left="0"/>
        <w:rPr>
          <w:sz w:val="20"/>
          <w:u w:val="single"/>
          <w:lang w:val="es-ES_tradnl"/>
        </w:rPr>
      </w:pPr>
    </w:p>
    <w:p w:rsidR="00CE22CB" w:rsidRPr="00D135C2" w:rsidRDefault="00CE22CB">
      <w:pPr>
        <w:pStyle w:val="Text1"/>
        <w:pBdr>
          <w:bottom w:val="single" w:sz="6" w:space="1" w:color="auto"/>
        </w:pBdr>
        <w:spacing w:after="0"/>
        <w:ind w:left="0"/>
        <w:jc w:val="left"/>
        <w:rPr>
          <w:sz w:val="20"/>
          <w:lang w:val="es-ES_tradnl"/>
        </w:rPr>
      </w:pPr>
      <w:r w:rsidRPr="00D135C2">
        <w:rPr>
          <w:sz w:val="20"/>
          <w:lang w:val="es-ES_tradnl"/>
        </w:rPr>
        <w:t>CLÁUSULA 3 – AYUDA FINANCIERA</w:t>
      </w:r>
    </w:p>
    <w:p w:rsidR="00CE22CB" w:rsidRPr="00D135C2" w:rsidRDefault="00F653E1" w:rsidP="00016C87">
      <w:pPr>
        <w:ind w:left="567" w:hanging="567"/>
        <w:jc w:val="both"/>
        <w:rPr>
          <w:u w:val="single"/>
          <w:lang w:val="es-ES_tradnl"/>
        </w:rPr>
      </w:pPr>
      <w:r w:rsidRPr="00D135C2">
        <w:rPr>
          <w:lang w:val="es-ES_tradnl"/>
        </w:rPr>
        <w:t>3</w:t>
      </w:r>
      <w:r w:rsidR="000C5FD8" w:rsidRPr="00D135C2">
        <w:rPr>
          <w:lang w:val="es-ES_tradnl"/>
        </w:rPr>
        <w:t>.1</w:t>
      </w:r>
      <w:r w:rsidR="000C5FD8" w:rsidRPr="00D135C2">
        <w:rPr>
          <w:lang w:val="es-ES_tradnl"/>
        </w:rPr>
        <w:tab/>
      </w:r>
      <w:r w:rsidR="00CE22CB" w:rsidRPr="00D135C2">
        <w:rPr>
          <w:lang w:val="es-ES_tradnl"/>
        </w:rPr>
        <w:t xml:space="preserve">La ayuda financiera del periodo de movilidad asciende a un importe de </w:t>
      </w:r>
      <w:r w:rsidR="00875711">
        <w:rPr>
          <w:lang w:val="es-ES_tradnl"/>
        </w:rPr>
        <w:t>.....................................</w:t>
      </w:r>
      <w:r w:rsidR="00CE22CB" w:rsidRPr="00D135C2">
        <w:rPr>
          <w:lang w:val="es-ES_tradnl"/>
        </w:rPr>
        <w:t xml:space="preserve">EUR, </w:t>
      </w:r>
      <w:r w:rsidR="00CE22CB" w:rsidRPr="00875711">
        <w:rPr>
          <w:lang w:val="es-ES_tradnl"/>
        </w:rPr>
        <w:t xml:space="preserve">equivalente a </w:t>
      </w:r>
      <w:r w:rsidR="00875711">
        <w:rPr>
          <w:lang w:val="es-ES_tradnl"/>
        </w:rPr>
        <w:t>.........................</w:t>
      </w:r>
      <w:r w:rsidR="00875711" w:rsidRPr="00875711">
        <w:rPr>
          <w:lang w:val="es-ES_tradnl"/>
        </w:rPr>
        <w:t>.</w:t>
      </w:r>
      <w:r w:rsidR="00CE22CB" w:rsidRPr="00875711">
        <w:rPr>
          <w:lang w:val="es-ES_tradnl"/>
        </w:rPr>
        <w:t xml:space="preserve">EUR por </w:t>
      </w:r>
      <w:r w:rsidR="00546712" w:rsidRPr="00875711">
        <w:rPr>
          <w:lang w:val="es-ES_tradnl"/>
        </w:rPr>
        <w:t xml:space="preserve">mes y </w:t>
      </w:r>
      <w:r w:rsidR="00875711">
        <w:rPr>
          <w:lang w:val="es-ES_tradnl"/>
        </w:rPr>
        <w:t>…………….............</w:t>
      </w:r>
      <w:r w:rsidR="00546712" w:rsidRPr="00875711">
        <w:rPr>
          <w:lang w:val="es-ES_tradnl"/>
        </w:rPr>
        <w:t>EUR por días adicionales</w:t>
      </w:r>
      <w:r w:rsidR="00CE22CB" w:rsidRPr="00D135C2">
        <w:rPr>
          <w:lang w:val="es-ES_tradnl"/>
        </w:rPr>
        <w:t>.</w:t>
      </w:r>
    </w:p>
    <w:p w:rsidR="00D7021C" w:rsidRDefault="00F653E1" w:rsidP="003E13DC">
      <w:pPr>
        <w:ind w:left="567" w:hanging="567"/>
        <w:jc w:val="both"/>
        <w:rPr>
          <w:lang w:val="es-ES_tradnl"/>
        </w:rPr>
      </w:pPr>
      <w:r w:rsidRPr="00D135C2">
        <w:rPr>
          <w:lang w:val="es-ES_tradnl"/>
        </w:rPr>
        <w:t>3</w:t>
      </w:r>
      <w:r w:rsidR="007E636F" w:rsidRPr="00D135C2">
        <w:rPr>
          <w:lang w:val="es-ES_tradnl"/>
        </w:rPr>
        <w:t>.2</w:t>
      </w:r>
      <w:r w:rsidR="007E636F" w:rsidRPr="00D135C2">
        <w:rPr>
          <w:lang w:val="es-ES_tradnl"/>
        </w:rPr>
        <w:tab/>
      </w:r>
      <w:r w:rsidR="00CE22CB" w:rsidRPr="00D135C2">
        <w:rPr>
          <w:lang w:val="es-ES_tradnl"/>
        </w:rPr>
        <w:t>El importe final del periodo de movilidad se determinará multiplicando el número de meses de la movilidad especificada en la cláusula 2.3 por el importe de la ayuda mensual del país de acogida correspondiente.  En el caso de meses incompletos, la ayuda financiera se calculará multiplicando el número de días del mes incompleto por 1/30 de la ay</w:t>
      </w:r>
      <w:r w:rsidR="00875711">
        <w:rPr>
          <w:lang w:val="es-ES_tradnl"/>
        </w:rPr>
        <w:t>uda mensual.</w:t>
      </w:r>
    </w:p>
    <w:p w:rsidR="008C28B5" w:rsidRPr="002D32F1" w:rsidRDefault="008C28B5" w:rsidP="008C28B5">
      <w:pPr>
        <w:ind w:left="567" w:hanging="567"/>
        <w:jc w:val="both"/>
        <w:rPr>
          <w:lang w:val="es-ES"/>
        </w:rPr>
      </w:pPr>
      <w:r w:rsidRPr="002D32F1">
        <w:rPr>
          <w:lang w:val="es-ES"/>
        </w:rPr>
        <w:t xml:space="preserve">3.3 </w:t>
      </w:r>
      <w:r w:rsidRPr="002D32F1">
        <w:rPr>
          <w:lang w:val="es-ES"/>
        </w:rPr>
        <w:tab/>
        <w:t>El reembolso de gastos relacionados con necesidades especiales</w:t>
      </w:r>
      <w:r w:rsidRPr="00011C78">
        <w:rPr>
          <w:lang w:val="es-ES"/>
        </w:rPr>
        <w:t xml:space="preserve">, </w:t>
      </w:r>
      <w:r w:rsidRPr="002D32F1">
        <w:rPr>
          <w:lang w:val="es-ES"/>
        </w:rPr>
        <w:t>cuando proceda, se basar</w:t>
      </w:r>
      <w:r>
        <w:rPr>
          <w:lang w:val="es-ES"/>
        </w:rPr>
        <w:t xml:space="preserve">á en la documentación </w:t>
      </w:r>
      <w:r w:rsidR="00D950EC">
        <w:rPr>
          <w:lang w:val="es-ES"/>
        </w:rPr>
        <w:t>justificativa</w:t>
      </w:r>
      <w:r>
        <w:rPr>
          <w:lang w:val="es-ES"/>
        </w:rPr>
        <w:t xml:space="preserve"> </w:t>
      </w:r>
      <w:r w:rsidR="006B24F4">
        <w:rPr>
          <w:lang w:val="es-ES"/>
        </w:rPr>
        <w:t>aportada</w:t>
      </w:r>
      <w:r w:rsidR="0001030A">
        <w:rPr>
          <w:lang w:val="es-ES"/>
        </w:rPr>
        <w:t xml:space="preserve"> por el participante</w:t>
      </w:r>
      <w:r w:rsidR="002D32F1">
        <w:rPr>
          <w:lang w:val="es-ES"/>
        </w:rPr>
        <w:t>.</w:t>
      </w:r>
    </w:p>
    <w:p w:rsidR="0001030A" w:rsidRPr="002D32F1" w:rsidRDefault="008C28B5" w:rsidP="008C28B5">
      <w:pPr>
        <w:ind w:left="567" w:hanging="567"/>
        <w:jc w:val="both"/>
        <w:rPr>
          <w:lang w:val="es-ES"/>
        </w:rPr>
      </w:pPr>
      <w:r w:rsidRPr="002D32F1">
        <w:rPr>
          <w:lang w:val="es-ES"/>
        </w:rPr>
        <w:t>3.4</w:t>
      </w:r>
      <w:r w:rsidRPr="002D32F1">
        <w:rPr>
          <w:lang w:val="es-ES"/>
        </w:rPr>
        <w:tab/>
      </w:r>
      <w:r w:rsidR="0001030A" w:rsidRPr="002D32F1">
        <w:rPr>
          <w:lang w:val="es-ES"/>
        </w:rPr>
        <w:t xml:space="preserve">La ayuda financiera no podrá ser utilizada para cubrir gastos similares ya financiados por </w:t>
      </w:r>
      <w:r w:rsidR="006B24F4">
        <w:rPr>
          <w:lang w:val="es-ES"/>
        </w:rPr>
        <w:t xml:space="preserve">fondos de </w:t>
      </w:r>
      <w:r w:rsidR="0001030A" w:rsidRPr="002D32F1">
        <w:rPr>
          <w:lang w:val="es-ES"/>
        </w:rPr>
        <w:t>la UE.</w:t>
      </w:r>
    </w:p>
    <w:p w:rsidR="0001030A" w:rsidRPr="002D32F1" w:rsidRDefault="008C28B5" w:rsidP="008C28B5">
      <w:pPr>
        <w:ind w:left="567" w:hanging="567"/>
        <w:jc w:val="both"/>
        <w:rPr>
          <w:lang w:val="es-ES"/>
        </w:rPr>
      </w:pPr>
      <w:r w:rsidRPr="002D32F1">
        <w:rPr>
          <w:lang w:val="es-ES"/>
        </w:rPr>
        <w:t>3.5</w:t>
      </w:r>
      <w:r w:rsidRPr="002D32F1">
        <w:rPr>
          <w:lang w:val="es-ES"/>
        </w:rPr>
        <w:tab/>
      </w:r>
      <w:r w:rsidR="00E03722">
        <w:rPr>
          <w:lang w:val="es-ES"/>
        </w:rPr>
        <w:t>Sin perjuicio de</w:t>
      </w:r>
      <w:r w:rsidR="00377497" w:rsidRPr="002D32F1">
        <w:rPr>
          <w:lang w:val="es-ES"/>
        </w:rPr>
        <w:t xml:space="preserve"> lo dis</w:t>
      </w:r>
      <w:r w:rsidR="00377497">
        <w:rPr>
          <w:lang w:val="es-ES"/>
        </w:rPr>
        <w:t>puesto en l</w:t>
      </w:r>
      <w:r w:rsidR="00943C2F">
        <w:rPr>
          <w:lang w:val="es-ES"/>
        </w:rPr>
        <w:t>a</w:t>
      </w:r>
      <w:r w:rsidR="00377497">
        <w:rPr>
          <w:lang w:val="es-ES"/>
        </w:rPr>
        <w:t xml:space="preserve"> </w:t>
      </w:r>
      <w:r w:rsidR="00943C2F">
        <w:rPr>
          <w:lang w:val="es-ES"/>
        </w:rPr>
        <w:t>cláusula</w:t>
      </w:r>
      <w:r w:rsidR="00377497">
        <w:rPr>
          <w:lang w:val="es-ES"/>
        </w:rPr>
        <w:t xml:space="preserve"> 3.4, l</w:t>
      </w:r>
      <w:r w:rsidR="0001030A" w:rsidRPr="002D32F1">
        <w:rPr>
          <w:lang w:val="es-ES"/>
        </w:rPr>
        <w:t xml:space="preserve">a ayuda </w:t>
      </w:r>
      <w:r w:rsidR="00E03722">
        <w:rPr>
          <w:lang w:val="es-ES"/>
        </w:rPr>
        <w:t>será</w:t>
      </w:r>
      <w:r w:rsidR="0001030A" w:rsidRPr="002D32F1">
        <w:rPr>
          <w:lang w:val="es-ES"/>
        </w:rPr>
        <w:t xml:space="preserve"> compatible con otras fuentes de financiaci</w:t>
      </w:r>
      <w:r w:rsidR="0001030A">
        <w:rPr>
          <w:lang w:val="es-ES"/>
        </w:rPr>
        <w:t xml:space="preserve">ón, incluyendo ingresos </w:t>
      </w:r>
      <w:r w:rsidR="006B24F4">
        <w:rPr>
          <w:lang w:val="es-ES"/>
        </w:rPr>
        <w:t xml:space="preserve">que pudiera percibir el participante por trabajos </w:t>
      </w:r>
      <w:r w:rsidR="0001030A">
        <w:rPr>
          <w:lang w:val="es-ES"/>
        </w:rPr>
        <w:t xml:space="preserve">no relacionados con </w:t>
      </w:r>
      <w:r w:rsidR="006B24F4">
        <w:rPr>
          <w:lang w:val="es-ES"/>
        </w:rPr>
        <w:t>sus estudios/prácticas</w:t>
      </w:r>
      <w:r w:rsidR="0001030A">
        <w:rPr>
          <w:lang w:val="es-ES"/>
        </w:rPr>
        <w:t xml:space="preserve">, siempre y cuando </w:t>
      </w:r>
      <w:r w:rsidR="006B24F4">
        <w:rPr>
          <w:lang w:val="es-ES"/>
        </w:rPr>
        <w:t>se</w:t>
      </w:r>
      <w:r w:rsidR="0001030A">
        <w:rPr>
          <w:lang w:val="es-ES"/>
        </w:rPr>
        <w:t xml:space="preserve"> lleve</w:t>
      </w:r>
      <w:r w:rsidR="006B24F4">
        <w:rPr>
          <w:lang w:val="es-ES"/>
        </w:rPr>
        <w:t>n</w:t>
      </w:r>
      <w:r w:rsidR="0001030A">
        <w:rPr>
          <w:lang w:val="es-ES"/>
        </w:rPr>
        <w:t xml:space="preserve"> a cabo las actividades previstas en el Anexo I</w:t>
      </w:r>
      <w:r w:rsidR="00E03722">
        <w:rPr>
          <w:lang w:val="es-ES"/>
        </w:rPr>
        <w:t>.</w:t>
      </w:r>
    </w:p>
    <w:p w:rsidR="00E03722" w:rsidRPr="000D0815" w:rsidRDefault="008C28B5" w:rsidP="008C28B5">
      <w:pPr>
        <w:ind w:left="567" w:hanging="567"/>
        <w:jc w:val="both"/>
        <w:rPr>
          <w:sz w:val="24"/>
          <w:szCs w:val="24"/>
          <w:highlight w:val="lightGray"/>
          <w:lang w:val="es-ES"/>
        </w:rPr>
      </w:pPr>
      <w:r w:rsidRPr="000D0815">
        <w:rPr>
          <w:lang w:val="es-ES"/>
        </w:rPr>
        <w:t>3.6</w:t>
      </w:r>
      <w:r w:rsidRPr="000D0815">
        <w:rPr>
          <w:lang w:val="es-ES"/>
        </w:rPr>
        <w:tab/>
      </w:r>
      <w:r w:rsidR="00E03722" w:rsidRPr="000D0815">
        <w:rPr>
          <w:lang w:val="es-ES"/>
        </w:rPr>
        <w:t>Si el participante no cumpliera con las estipulaciones establecidas en el convenio</w:t>
      </w:r>
      <w:r w:rsidR="00E03722">
        <w:rPr>
          <w:lang w:val="es-ES"/>
        </w:rPr>
        <w:t xml:space="preserve">, deberá devolver toda o una parte de la ayuda recibida. Si el participante rescindiera el convenio antes de su plazo de finalización, deberá </w:t>
      </w:r>
      <w:r w:rsidR="00F13104">
        <w:rPr>
          <w:lang w:val="es-ES"/>
        </w:rPr>
        <w:t xml:space="preserve">devolver la ayuda ya </w:t>
      </w:r>
      <w:r w:rsidR="00943C2F">
        <w:rPr>
          <w:lang w:val="es-ES"/>
        </w:rPr>
        <w:t>abonada</w:t>
      </w:r>
      <w:r w:rsidR="00F13104">
        <w:rPr>
          <w:lang w:val="es-ES"/>
        </w:rPr>
        <w:t xml:space="preserve">, </w:t>
      </w:r>
      <w:r w:rsidR="0071137B">
        <w:rPr>
          <w:lang w:val="es-ES"/>
        </w:rPr>
        <w:t>salvo</w:t>
      </w:r>
      <w:r w:rsidR="00F13104">
        <w:rPr>
          <w:lang w:val="es-ES"/>
        </w:rPr>
        <w:t xml:space="preserve"> si</w:t>
      </w:r>
      <w:r w:rsidR="00943C2F">
        <w:rPr>
          <w:lang w:val="es-ES"/>
        </w:rPr>
        <w:t xml:space="preserve"> se</w:t>
      </w:r>
      <w:r w:rsidR="00F13104">
        <w:rPr>
          <w:lang w:val="es-ES"/>
        </w:rPr>
        <w:t xml:space="preserve"> acordara</w:t>
      </w:r>
      <w:r w:rsidR="00943C2F">
        <w:rPr>
          <w:lang w:val="es-ES"/>
        </w:rPr>
        <w:t>n</w:t>
      </w:r>
      <w:r w:rsidR="00F13104">
        <w:rPr>
          <w:lang w:val="es-ES"/>
        </w:rPr>
        <w:t xml:space="preserve"> otros términos con la institución de envío. Sin </w:t>
      </w:r>
      <w:r w:rsidR="00F13104">
        <w:rPr>
          <w:lang w:val="es-ES"/>
        </w:rPr>
        <w:lastRenderedPageBreak/>
        <w:t>embargo, si el participante no hubiera podido completar sus actividades de movilidad tal como se describen en el Anexo</w:t>
      </w:r>
      <w:r w:rsidR="00943C2F">
        <w:rPr>
          <w:lang w:val="es-ES"/>
        </w:rPr>
        <w:t xml:space="preserve"> I</w:t>
      </w:r>
      <w:r w:rsidR="00F13104">
        <w:rPr>
          <w:lang w:val="es-ES"/>
        </w:rPr>
        <w:t xml:space="preserve"> por causas de fuerza mayor, tendrá derecho a percibir </w:t>
      </w:r>
      <w:r w:rsidR="00803B1F">
        <w:rPr>
          <w:lang w:val="es-ES"/>
        </w:rPr>
        <w:t xml:space="preserve">al menos </w:t>
      </w:r>
      <w:r w:rsidR="00F13104">
        <w:rPr>
          <w:lang w:val="es-ES"/>
        </w:rPr>
        <w:t xml:space="preserve">el importe correspondiente a la duración real del periodo de movilidad. Cualquier fondo restante deberá ser devuelto, </w:t>
      </w:r>
      <w:r w:rsidR="0071137B">
        <w:rPr>
          <w:lang w:val="es-ES"/>
        </w:rPr>
        <w:t>salvo</w:t>
      </w:r>
      <w:r w:rsidR="00F13104">
        <w:rPr>
          <w:lang w:val="es-ES"/>
        </w:rPr>
        <w:t xml:space="preserve"> si se acordaran otros términos con la institución de envío. La institución de envío deberá informar de estos casos </w:t>
      </w:r>
      <w:r w:rsidR="0071137B">
        <w:rPr>
          <w:lang w:val="es-ES"/>
        </w:rPr>
        <w:t xml:space="preserve">de fuerza mayor </w:t>
      </w:r>
      <w:r w:rsidR="00F13104">
        <w:rPr>
          <w:lang w:val="es-ES"/>
        </w:rPr>
        <w:t xml:space="preserve">a la Agencia </w:t>
      </w:r>
      <w:r w:rsidR="00EA68E7">
        <w:rPr>
          <w:lang w:val="es-ES"/>
        </w:rPr>
        <w:t>N</w:t>
      </w:r>
      <w:r w:rsidR="00F13104">
        <w:rPr>
          <w:lang w:val="es-ES"/>
        </w:rPr>
        <w:t>acional</w:t>
      </w:r>
      <w:r w:rsidR="0071137B">
        <w:rPr>
          <w:lang w:val="es-ES"/>
        </w:rPr>
        <w:t xml:space="preserve"> para su aprobación.</w:t>
      </w:r>
      <w:r w:rsidR="00F13104">
        <w:rPr>
          <w:lang w:val="es-ES"/>
        </w:rPr>
        <w:t xml:space="preserve"> </w:t>
      </w:r>
    </w:p>
    <w:p w:rsidR="00EE72BD" w:rsidRDefault="00EE72BD" w:rsidP="00203C58">
      <w:pPr>
        <w:ind w:left="567" w:hanging="567"/>
        <w:jc w:val="both"/>
        <w:rPr>
          <w:lang w:val="es-ES"/>
        </w:rPr>
      </w:pPr>
    </w:p>
    <w:p w:rsidR="00180B20" w:rsidRPr="00026D54" w:rsidRDefault="00180B20" w:rsidP="00203C58">
      <w:pPr>
        <w:ind w:left="567" w:hanging="567"/>
        <w:jc w:val="both"/>
        <w:rPr>
          <w:lang w:val="es-ES"/>
        </w:rPr>
      </w:pPr>
    </w:p>
    <w:p w:rsidR="00CE22CB" w:rsidRPr="00D135C2" w:rsidRDefault="00CE22CB" w:rsidP="00180B20">
      <w:pPr>
        <w:pBdr>
          <w:bottom w:val="single" w:sz="6" w:space="1" w:color="auto"/>
        </w:pBdr>
        <w:rPr>
          <w:lang w:val="es-ES_tradnl"/>
        </w:rPr>
      </w:pPr>
      <w:r w:rsidRPr="00D135C2">
        <w:rPr>
          <w:lang w:val="es-ES_tradnl"/>
        </w:rPr>
        <w:t xml:space="preserve">CLÁUSULA 4 </w:t>
      </w:r>
      <w:r w:rsidR="00DB23C6" w:rsidRPr="00D135C2">
        <w:rPr>
          <w:lang w:val="es-ES_tradnl"/>
        </w:rPr>
        <w:t xml:space="preserve">– </w:t>
      </w:r>
      <w:r w:rsidRPr="00D135C2">
        <w:rPr>
          <w:lang w:val="es-ES_tradnl"/>
        </w:rPr>
        <w:t>MODALIDADES DE PAGO</w:t>
      </w:r>
    </w:p>
    <w:p w:rsidR="0051279F" w:rsidRDefault="00F653E1" w:rsidP="00016C87">
      <w:pPr>
        <w:ind w:left="567" w:hanging="567"/>
        <w:jc w:val="both"/>
        <w:rPr>
          <w:lang w:val="es-ES_tradnl"/>
        </w:rPr>
      </w:pPr>
      <w:r w:rsidRPr="00D135C2">
        <w:rPr>
          <w:lang w:val="es-ES_tradnl"/>
        </w:rPr>
        <w:t>4</w:t>
      </w:r>
      <w:r w:rsidR="00C7113B" w:rsidRPr="00D135C2">
        <w:rPr>
          <w:lang w:val="es-ES_tradnl"/>
        </w:rPr>
        <w:t>.1</w:t>
      </w:r>
      <w:r w:rsidR="00C7113B" w:rsidRPr="00D135C2">
        <w:rPr>
          <w:lang w:val="es-ES_tradnl"/>
        </w:rPr>
        <w:tab/>
      </w:r>
      <w:r w:rsidR="0051279F">
        <w:rPr>
          <w:lang w:val="es-ES_tradnl"/>
        </w:rPr>
        <w:t>S</w:t>
      </w:r>
      <w:r w:rsidR="0051279F" w:rsidRPr="00D135C2">
        <w:rPr>
          <w:lang w:val="es-ES_tradnl"/>
        </w:rPr>
        <w:t xml:space="preserve">e realizará un pago de prefinanciación al participante no más tarde de </w:t>
      </w:r>
      <w:r w:rsidR="0051279F">
        <w:rPr>
          <w:lang w:val="es-ES_tradnl"/>
        </w:rPr>
        <w:t>(lo que suceda primero):</w:t>
      </w:r>
    </w:p>
    <w:p w:rsidR="0051279F" w:rsidRDefault="00CE22CB" w:rsidP="000D0815">
      <w:pPr>
        <w:numPr>
          <w:ilvl w:val="0"/>
          <w:numId w:val="10"/>
        </w:numPr>
        <w:jc w:val="both"/>
        <w:rPr>
          <w:lang w:val="es-ES_tradnl"/>
        </w:rPr>
      </w:pPr>
      <w:r w:rsidRPr="00D135C2">
        <w:rPr>
          <w:lang w:val="es-ES_tradnl"/>
        </w:rPr>
        <w:t xml:space="preserve">los 30 días </w:t>
      </w:r>
      <w:r w:rsidR="00F6611C" w:rsidRPr="00D135C2">
        <w:rPr>
          <w:lang w:val="es-ES_tradnl"/>
        </w:rPr>
        <w:t xml:space="preserve">naturales </w:t>
      </w:r>
      <w:r w:rsidRPr="00D135C2">
        <w:rPr>
          <w:lang w:val="es-ES_tradnl"/>
        </w:rPr>
        <w:t xml:space="preserve">posteriores a la firma del convenio por ambas partes </w:t>
      </w:r>
    </w:p>
    <w:p w:rsidR="0051279F" w:rsidRDefault="00CE22CB" w:rsidP="000D0815">
      <w:pPr>
        <w:numPr>
          <w:ilvl w:val="0"/>
          <w:numId w:val="10"/>
        </w:numPr>
        <w:jc w:val="both"/>
        <w:rPr>
          <w:lang w:val="es-ES_tradnl"/>
        </w:rPr>
      </w:pPr>
      <w:r w:rsidRPr="00D135C2">
        <w:rPr>
          <w:lang w:val="es-ES_tradnl"/>
        </w:rPr>
        <w:t xml:space="preserve">la fecha de inicio del período de movilidad, </w:t>
      </w:r>
    </w:p>
    <w:p w:rsidR="00CE22CB" w:rsidRPr="00D135C2" w:rsidRDefault="00CE22CB" w:rsidP="000D0815">
      <w:pPr>
        <w:ind w:left="567"/>
        <w:jc w:val="both"/>
        <w:rPr>
          <w:lang w:val="es-ES_tradnl"/>
        </w:rPr>
      </w:pPr>
      <w:r w:rsidRPr="00D135C2">
        <w:rPr>
          <w:lang w:val="es-ES_tradnl"/>
        </w:rPr>
        <w:t xml:space="preserve">equivalente al </w:t>
      </w:r>
      <w:r w:rsidR="00004EA5">
        <w:rPr>
          <w:lang w:val="es-ES_tradnl"/>
        </w:rPr>
        <w:t xml:space="preserve">70% </w:t>
      </w:r>
      <w:r w:rsidRPr="00D135C2">
        <w:rPr>
          <w:lang w:val="es-ES_tradnl"/>
        </w:rPr>
        <w:t>del importe especificado en la cláusula 3</w:t>
      </w:r>
      <w:r w:rsidR="00F6611C" w:rsidRPr="00D135C2">
        <w:rPr>
          <w:lang w:val="es-ES_tradnl"/>
        </w:rPr>
        <w:t xml:space="preserve"> en cada semestre</w:t>
      </w:r>
      <w:r w:rsidRPr="00D135C2">
        <w:rPr>
          <w:lang w:val="es-ES_tradnl"/>
        </w:rPr>
        <w:t>.</w:t>
      </w:r>
      <w:r w:rsidR="00004EA5">
        <w:rPr>
          <w:lang w:val="es-ES_tradnl"/>
        </w:rPr>
        <w:t xml:space="preserve"> </w:t>
      </w:r>
      <w:r w:rsidR="007D3AFA" w:rsidRPr="00D135C2">
        <w:rPr>
          <w:lang w:val="es-ES_tradnl"/>
        </w:rPr>
        <w:t>Cuando el participante no aporte la documentación justificativa en los plazos establecidos por la institución de envío, se admitirá excepcionalmente un pago de prefinanciación posterior.</w:t>
      </w:r>
    </w:p>
    <w:p w:rsidR="007D3AFA" w:rsidRPr="00D135C2" w:rsidRDefault="00F653E1" w:rsidP="00016C87">
      <w:pPr>
        <w:ind w:left="567" w:hanging="567"/>
        <w:jc w:val="both"/>
        <w:rPr>
          <w:lang w:val="es-ES_tradnl"/>
        </w:rPr>
      </w:pPr>
      <w:r w:rsidRPr="00D135C2">
        <w:rPr>
          <w:lang w:val="es-ES_tradnl"/>
        </w:rPr>
        <w:t>4</w:t>
      </w:r>
      <w:r w:rsidR="00845F07" w:rsidRPr="00D135C2">
        <w:rPr>
          <w:lang w:val="es-ES_tradnl"/>
        </w:rPr>
        <w:t>.2</w:t>
      </w:r>
      <w:r w:rsidR="00845F07" w:rsidRPr="00D135C2">
        <w:rPr>
          <w:lang w:val="es-ES_tradnl"/>
        </w:rPr>
        <w:tab/>
      </w:r>
      <w:r w:rsidR="007D3AFA" w:rsidRPr="00D135C2">
        <w:rPr>
          <w:lang w:val="es-ES_tradnl"/>
        </w:rPr>
        <w:t>Si el pago especificado en la cláusula 4.1 fuera inferior al 100% del importe máximo de la ayuda, el envío de</w:t>
      </w:r>
      <w:r w:rsidR="00C331CD" w:rsidRPr="00D135C2">
        <w:rPr>
          <w:lang w:val="es-ES_tradnl"/>
        </w:rPr>
        <w:t>l</w:t>
      </w:r>
      <w:r w:rsidR="007D3AFA" w:rsidRPr="00D135C2">
        <w:rPr>
          <w:lang w:val="es-ES_tradnl"/>
        </w:rPr>
        <w:t xml:space="preserve"> </w:t>
      </w:r>
      <w:r w:rsidR="00F059DC" w:rsidRPr="00D135C2">
        <w:rPr>
          <w:lang w:val="es-ES_tradnl"/>
        </w:rPr>
        <w:t>cuestionario UE</w:t>
      </w:r>
      <w:r w:rsidR="007D3AFA" w:rsidRPr="00D135C2">
        <w:rPr>
          <w:lang w:val="es-ES_tradnl"/>
        </w:rPr>
        <w:t xml:space="preserve"> </w:t>
      </w:r>
      <w:r w:rsidR="00F059DC" w:rsidRPr="00D135C2">
        <w:rPr>
          <w:lang w:val="es-ES_tradnl"/>
        </w:rPr>
        <w:t xml:space="preserve">(EU </w:t>
      </w:r>
      <w:proofErr w:type="spellStart"/>
      <w:r w:rsidR="00F059DC" w:rsidRPr="00D135C2">
        <w:rPr>
          <w:lang w:val="es-ES_tradnl"/>
        </w:rPr>
        <w:t>survey</w:t>
      </w:r>
      <w:proofErr w:type="spellEnd"/>
      <w:r w:rsidR="00F059DC" w:rsidRPr="00D135C2">
        <w:rPr>
          <w:lang w:val="es-ES_tradnl"/>
        </w:rPr>
        <w:t xml:space="preserve">) </w:t>
      </w:r>
      <w:r w:rsidR="00C331CD" w:rsidRPr="00D135C2">
        <w:rPr>
          <w:lang w:val="es-ES_tradnl"/>
        </w:rPr>
        <w:t xml:space="preserve">en línea </w:t>
      </w:r>
      <w:r w:rsidR="007D3AFA" w:rsidRPr="00D135C2">
        <w:rPr>
          <w:lang w:val="es-ES_tradnl"/>
        </w:rPr>
        <w:t xml:space="preserve">se considerará como la solicitud del participante del pago del saldo de la ayuda financiera. La institución dispondrá de </w:t>
      </w:r>
      <w:r w:rsidR="00F6611C" w:rsidRPr="00D135C2">
        <w:rPr>
          <w:lang w:val="es-ES_tradnl"/>
        </w:rPr>
        <w:t>45</w:t>
      </w:r>
      <w:r w:rsidR="007D3AFA" w:rsidRPr="00D135C2">
        <w:rPr>
          <w:lang w:val="es-ES_tradnl"/>
        </w:rPr>
        <w:t xml:space="preserve"> días naturales para realizar el pago del saldo o emitir una orden de recuperación de fondos en el caso en que proceda reembolso.</w:t>
      </w:r>
    </w:p>
    <w:p w:rsidR="00C64F27" w:rsidRDefault="00C64F27" w:rsidP="00CC45AF">
      <w:pPr>
        <w:jc w:val="both"/>
        <w:rPr>
          <w:lang w:val="es-ES_tradnl"/>
        </w:rPr>
      </w:pPr>
    </w:p>
    <w:p w:rsidR="00180B20" w:rsidRPr="00D135C2" w:rsidRDefault="00180B20" w:rsidP="00CC45AF">
      <w:pPr>
        <w:jc w:val="both"/>
        <w:rPr>
          <w:lang w:val="es-ES_tradnl"/>
        </w:rPr>
      </w:pPr>
    </w:p>
    <w:p w:rsidR="00C331CD" w:rsidRPr="00D135C2" w:rsidRDefault="00C331CD" w:rsidP="003415BB">
      <w:pPr>
        <w:pBdr>
          <w:bottom w:val="single" w:sz="6" w:space="1" w:color="auto"/>
        </w:pBdr>
        <w:jc w:val="both"/>
        <w:rPr>
          <w:lang w:val="es-ES_tradnl"/>
        </w:rPr>
      </w:pPr>
      <w:r w:rsidRPr="00D135C2">
        <w:rPr>
          <w:lang w:val="es-ES_tradnl"/>
        </w:rPr>
        <w:t>CLÁUSULA 5</w:t>
      </w:r>
      <w:r w:rsidR="00DB23C6" w:rsidRPr="00D135C2">
        <w:rPr>
          <w:lang w:val="es-ES_tradnl"/>
        </w:rPr>
        <w:t xml:space="preserve"> – </w:t>
      </w:r>
      <w:r w:rsidRPr="00D135C2">
        <w:rPr>
          <w:lang w:val="es-ES_tradnl"/>
        </w:rPr>
        <w:t>SEGURO</w:t>
      </w:r>
      <w:r w:rsidR="00C13917">
        <w:rPr>
          <w:lang w:val="es-ES_tradnl"/>
        </w:rPr>
        <w:t xml:space="preserve"> </w:t>
      </w:r>
    </w:p>
    <w:p w:rsidR="008E33B8" w:rsidRPr="00D135C2" w:rsidRDefault="00804F6B" w:rsidP="00D677DE">
      <w:pPr>
        <w:ind w:left="567" w:hanging="567"/>
        <w:jc w:val="both"/>
        <w:rPr>
          <w:lang w:val="es-ES_tradnl"/>
        </w:rPr>
      </w:pPr>
      <w:r w:rsidRPr="00D135C2">
        <w:rPr>
          <w:lang w:val="es-ES_tradnl"/>
        </w:rPr>
        <w:t>5.1</w:t>
      </w:r>
      <w:r w:rsidRPr="00D135C2">
        <w:rPr>
          <w:lang w:val="es-ES_tradnl"/>
        </w:rPr>
        <w:tab/>
      </w:r>
      <w:r w:rsidR="00004EA5">
        <w:rPr>
          <w:lang w:val="es-ES_tradnl"/>
        </w:rPr>
        <w:t>Será responsabilidad del participante la contratación de un seguro con cobertura adecuada. Mediante la firma de este convenio</w:t>
      </w:r>
      <w:r w:rsidR="00004EA5" w:rsidRPr="00D135C2">
        <w:rPr>
          <w:lang w:val="es-ES_tradnl"/>
        </w:rPr>
        <w:t xml:space="preserve"> </w:t>
      </w:r>
      <w:r w:rsidR="00004EA5" w:rsidRPr="00366486">
        <w:rPr>
          <w:b/>
          <w:lang w:val="es-ES_tradnl"/>
        </w:rPr>
        <w:t>el participante se compromete a solicitar la Tarjeta Sanitaria Europea o, en su caso, a contratar un seguro médico con la cobertura exigida por la Institución y/o país de destino.</w:t>
      </w:r>
      <w:r w:rsidR="00004EA5">
        <w:rPr>
          <w:b/>
          <w:lang w:val="es-ES_tradnl"/>
        </w:rPr>
        <w:t xml:space="preserve"> </w:t>
      </w:r>
      <w:r w:rsidR="00004EA5" w:rsidRPr="00CC0626">
        <w:rPr>
          <w:lang w:val="es-ES_tradnl"/>
        </w:rPr>
        <w:t>El particip</w:t>
      </w:r>
      <w:r w:rsidR="00CC0626" w:rsidRPr="00CC0626">
        <w:rPr>
          <w:lang w:val="es-ES_tradnl"/>
        </w:rPr>
        <w:t xml:space="preserve">ante enviará copia de uno u otro documento al SRI de </w:t>
      </w:r>
      <w:r w:rsidR="00CC0626">
        <w:rPr>
          <w:lang w:val="es-ES_tradnl"/>
        </w:rPr>
        <w:t>Comillas</w:t>
      </w:r>
      <w:r w:rsidR="00CC0626" w:rsidRPr="00CC0626">
        <w:rPr>
          <w:lang w:val="es-ES_tradnl"/>
        </w:rPr>
        <w:t xml:space="preserve"> </w:t>
      </w:r>
      <w:r w:rsidR="00CC0626">
        <w:rPr>
          <w:lang w:val="es-ES_tradnl"/>
        </w:rPr>
        <w:t xml:space="preserve">a la firma de este Convenio y en todo caso, </w:t>
      </w:r>
      <w:r w:rsidR="00CC0626" w:rsidRPr="00CC0626">
        <w:rPr>
          <w:lang w:val="es-ES_tradnl"/>
        </w:rPr>
        <w:t xml:space="preserve">antes del inicio de </w:t>
      </w:r>
      <w:r w:rsidR="00CC0626">
        <w:rPr>
          <w:lang w:val="es-ES_tradnl"/>
        </w:rPr>
        <w:t>la movilidad</w:t>
      </w:r>
      <w:r w:rsidR="00CC0626" w:rsidRPr="00CC0626">
        <w:rPr>
          <w:lang w:val="es-ES_tradnl"/>
        </w:rPr>
        <w:t>.</w:t>
      </w:r>
    </w:p>
    <w:p w:rsidR="00CC0626" w:rsidRPr="000D0815" w:rsidRDefault="00C201E1" w:rsidP="00D677DE">
      <w:pPr>
        <w:ind w:left="567" w:hanging="567"/>
        <w:jc w:val="both"/>
        <w:rPr>
          <w:lang w:val="es-ES_tradnl"/>
        </w:rPr>
      </w:pPr>
      <w:r w:rsidRPr="00D135C2">
        <w:rPr>
          <w:lang w:val="es-ES_tradnl"/>
        </w:rPr>
        <w:t>5.</w:t>
      </w:r>
      <w:r w:rsidR="00F6611C" w:rsidRPr="00D135C2">
        <w:rPr>
          <w:lang w:val="es-ES_tradnl"/>
        </w:rPr>
        <w:t>2</w:t>
      </w:r>
      <w:r w:rsidRPr="00D135C2">
        <w:rPr>
          <w:lang w:val="es-ES_tradnl"/>
        </w:rPr>
        <w:t xml:space="preserve"> </w:t>
      </w:r>
      <w:r w:rsidRPr="00D135C2">
        <w:rPr>
          <w:lang w:val="es-ES_tradnl"/>
        </w:rPr>
        <w:tab/>
      </w:r>
      <w:r w:rsidR="008E33B8" w:rsidRPr="00CC0626">
        <w:rPr>
          <w:lang w:val="es-ES_tradnl"/>
        </w:rPr>
        <w:t xml:space="preserve">Normalmente </w:t>
      </w:r>
      <w:r w:rsidR="008E33B8" w:rsidRPr="0063781C">
        <w:rPr>
          <w:b/>
          <w:lang w:val="es-ES_tradnl"/>
        </w:rPr>
        <w:t>la cobertura básica</w:t>
      </w:r>
      <w:r w:rsidR="008E33B8" w:rsidRPr="00CC0626">
        <w:rPr>
          <w:lang w:val="es-ES_tradnl"/>
        </w:rPr>
        <w:t xml:space="preserve"> es proporcionada por el seguro de enfermedad nacional del </w:t>
      </w:r>
      <w:r w:rsidR="00CC0626" w:rsidRPr="00CC0626">
        <w:rPr>
          <w:lang w:val="es-ES_tradnl"/>
        </w:rPr>
        <w:t>participante,</w:t>
      </w:r>
      <w:r w:rsidR="008E33B8" w:rsidRPr="00CC0626">
        <w:rPr>
          <w:lang w:val="es-ES_tradnl"/>
        </w:rPr>
        <w:t xml:space="preserve"> así como durante su estancia en otro país de la UE a través de la Tarjeta Sanitaria Europea</w:t>
      </w:r>
      <w:r w:rsidR="0063781C">
        <w:rPr>
          <w:lang w:val="es-ES_tradnl"/>
        </w:rPr>
        <w:t xml:space="preserve"> (</w:t>
      </w:r>
      <w:r w:rsidR="0063781C" w:rsidRPr="0063781C">
        <w:rPr>
          <w:b/>
          <w:lang w:val="es-ES_tradnl"/>
        </w:rPr>
        <w:t>en las mismas condiciones que los propios ciudadanos de ese país</w:t>
      </w:r>
      <w:r w:rsidR="00D677DE">
        <w:rPr>
          <w:b/>
          <w:lang w:val="es-ES_tradnl"/>
        </w:rPr>
        <w:t>. En algunos países hay que hacer frente a un copago</w:t>
      </w:r>
      <w:r w:rsidR="0063781C">
        <w:rPr>
          <w:lang w:val="es-ES_tradnl"/>
        </w:rPr>
        <w:t>)</w:t>
      </w:r>
      <w:r w:rsidR="008E33B8" w:rsidRPr="00CC0626">
        <w:rPr>
          <w:lang w:val="es-ES_tradnl"/>
        </w:rPr>
        <w:t xml:space="preserve">. </w:t>
      </w:r>
      <w:r w:rsidR="00D677DE">
        <w:rPr>
          <w:lang w:val="es-ES_tradnl"/>
        </w:rPr>
        <w:t>La</w:t>
      </w:r>
      <w:r w:rsidR="008E33B8" w:rsidRPr="00CC0626">
        <w:rPr>
          <w:lang w:val="es-ES_tradnl"/>
        </w:rPr>
        <w:t xml:space="preserve"> cobertura de la Tarjeta Sanitaria Europea o del seguro privado puede no ser suficiente, sobre todo en caso de </w:t>
      </w:r>
      <w:r w:rsidR="0063781C">
        <w:rPr>
          <w:lang w:val="es-ES_tradnl"/>
        </w:rPr>
        <w:t>responsabilidad civil</w:t>
      </w:r>
      <w:r w:rsidR="00D677DE">
        <w:rPr>
          <w:lang w:val="es-ES_tradnl"/>
        </w:rPr>
        <w:t xml:space="preserve"> </w:t>
      </w:r>
      <w:r w:rsidR="00D677DE" w:rsidRPr="00D677DE">
        <w:rPr>
          <w:lang w:val="es-ES_tradnl"/>
        </w:rPr>
        <w:t>(cubre daños causados por el estudiante durante su estancia en el extranjero)</w:t>
      </w:r>
      <w:r w:rsidR="0063781C" w:rsidRPr="00D677DE">
        <w:rPr>
          <w:lang w:val="es-ES_tradnl"/>
        </w:rPr>
        <w:t>,</w:t>
      </w:r>
      <w:r w:rsidR="0063781C">
        <w:rPr>
          <w:lang w:val="es-ES_tradnl"/>
        </w:rPr>
        <w:t xml:space="preserve"> </w:t>
      </w:r>
      <w:r w:rsidR="008E33B8" w:rsidRPr="00CC0626">
        <w:rPr>
          <w:lang w:val="es-ES_tradnl"/>
        </w:rPr>
        <w:t xml:space="preserve">repatriación y de intervención médica específica.  En este caso, un seguro privado complementario puede resultar de utilidad. </w:t>
      </w:r>
    </w:p>
    <w:p w:rsidR="008E33B8" w:rsidRPr="00D135C2" w:rsidRDefault="00C201E1" w:rsidP="00D677DE">
      <w:pPr>
        <w:ind w:left="567" w:hanging="567"/>
        <w:jc w:val="both"/>
        <w:rPr>
          <w:lang w:val="es-ES_tradnl"/>
        </w:rPr>
      </w:pPr>
      <w:r w:rsidRPr="00D135C2">
        <w:rPr>
          <w:lang w:val="es-ES_tradnl"/>
        </w:rPr>
        <w:t>5</w:t>
      </w:r>
      <w:r w:rsidR="003415BB" w:rsidRPr="00D135C2">
        <w:rPr>
          <w:lang w:val="es-ES_tradnl"/>
        </w:rPr>
        <w:t>.</w:t>
      </w:r>
      <w:r w:rsidR="00F6611C" w:rsidRPr="00D135C2">
        <w:rPr>
          <w:lang w:val="es-ES_tradnl"/>
        </w:rPr>
        <w:t>3</w:t>
      </w:r>
      <w:r w:rsidR="003415BB" w:rsidRPr="00D135C2">
        <w:rPr>
          <w:lang w:val="es-ES_tradnl"/>
        </w:rPr>
        <w:t xml:space="preserve"> </w:t>
      </w:r>
      <w:r w:rsidR="009B7B70" w:rsidRPr="00D135C2">
        <w:rPr>
          <w:lang w:val="es-ES_tradnl"/>
        </w:rPr>
        <w:tab/>
      </w:r>
      <w:r w:rsidR="00D677DE">
        <w:rPr>
          <w:b/>
          <w:lang w:val="es-ES_tradnl"/>
        </w:rPr>
        <w:t>Se</w:t>
      </w:r>
      <w:r w:rsidR="00D677DE" w:rsidRPr="00F26CE6">
        <w:rPr>
          <w:b/>
          <w:lang w:val="es-ES_tradnl"/>
        </w:rPr>
        <w:t xml:space="preserve"> recomienda contratar un seguro complementario que cubra </w:t>
      </w:r>
      <w:r w:rsidR="00D677DE">
        <w:rPr>
          <w:b/>
          <w:lang w:val="es-ES_tradnl"/>
        </w:rPr>
        <w:t xml:space="preserve">todas </w:t>
      </w:r>
      <w:r w:rsidR="00D677DE" w:rsidRPr="00F26CE6">
        <w:rPr>
          <w:b/>
          <w:lang w:val="es-ES_tradnl"/>
        </w:rPr>
        <w:t>estas contingencias.</w:t>
      </w:r>
      <w:r w:rsidR="00D677DE" w:rsidRPr="00F26CE6">
        <w:rPr>
          <w:b/>
          <w:i/>
          <w:lang w:val="es-ES_tradnl"/>
        </w:rPr>
        <w:t xml:space="preserve">  </w:t>
      </w:r>
    </w:p>
    <w:p w:rsidR="00D677DE" w:rsidRPr="00F26CE6" w:rsidRDefault="00D677DE" w:rsidP="00D677DE">
      <w:pPr>
        <w:ind w:left="567"/>
        <w:jc w:val="both"/>
        <w:rPr>
          <w:lang w:val="es-ES_tradnl"/>
        </w:rPr>
      </w:pPr>
      <w:r w:rsidRPr="00F26CE6">
        <w:rPr>
          <w:lang w:val="es-ES_tradnl"/>
        </w:rPr>
        <w:t>En caso de contratar un seguro complementario, indicar:</w:t>
      </w:r>
    </w:p>
    <w:p w:rsidR="00D677DE" w:rsidRPr="00F26CE6" w:rsidRDefault="00D677DE" w:rsidP="00D677DE">
      <w:pPr>
        <w:ind w:left="567" w:hanging="567"/>
        <w:jc w:val="both"/>
        <w:rPr>
          <w:lang w:val="es-ES_tradnl"/>
        </w:rPr>
      </w:pPr>
      <w:r w:rsidRPr="00F26CE6">
        <w:rPr>
          <w:lang w:val="es-ES_tradnl"/>
        </w:rPr>
        <w:tab/>
        <w:t>Numero/Referencia del seguro: ……………………………………………………………………………</w:t>
      </w:r>
    </w:p>
    <w:p w:rsidR="00D677DE" w:rsidRPr="00F26CE6" w:rsidRDefault="00D677DE" w:rsidP="00D677DE">
      <w:pPr>
        <w:ind w:left="567" w:hanging="567"/>
        <w:jc w:val="both"/>
        <w:rPr>
          <w:b/>
          <w:lang w:val="es-ES_tradnl"/>
        </w:rPr>
      </w:pPr>
      <w:r w:rsidRPr="00F26CE6">
        <w:rPr>
          <w:lang w:val="es-ES_tradnl"/>
        </w:rPr>
        <w:tab/>
        <w:t>Compañía aseguradora: ……………………………………………………………………………………</w:t>
      </w:r>
    </w:p>
    <w:p w:rsidR="009B7B70" w:rsidRDefault="009B7B70" w:rsidP="009B7B70">
      <w:pPr>
        <w:ind w:left="567"/>
        <w:jc w:val="both"/>
        <w:rPr>
          <w:lang w:val="es-ES_tradnl"/>
        </w:rPr>
      </w:pPr>
    </w:p>
    <w:p w:rsidR="00180B20" w:rsidRPr="00D135C2" w:rsidRDefault="00180B20" w:rsidP="009B7B70">
      <w:pPr>
        <w:ind w:left="567"/>
        <w:jc w:val="both"/>
        <w:rPr>
          <w:lang w:val="es-ES_tradnl"/>
        </w:rPr>
      </w:pPr>
    </w:p>
    <w:p w:rsidR="00E3196B" w:rsidRPr="00D135C2" w:rsidRDefault="00E3196B" w:rsidP="00016C87">
      <w:pPr>
        <w:pBdr>
          <w:bottom w:val="single" w:sz="6" w:space="1" w:color="auto"/>
        </w:pBdr>
        <w:jc w:val="both"/>
        <w:rPr>
          <w:lang w:val="es-ES_tradnl"/>
        </w:rPr>
      </w:pPr>
      <w:r w:rsidRPr="00D135C2">
        <w:rPr>
          <w:lang w:val="es-ES_tradnl"/>
        </w:rPr>
        <w:t>CLÁUSULA 6 – APOYO LINGÜÍSTICO EN LÍNEA</w:t>
      </w:r>
      <w:r w:rsidR="00806A08" w:rsidRPr="00D135C2">
        <w:rPr>
          <w:lang w:val="es-ES_tradnl"/>
        </w:rPr>
        <w:t xml:space="preserve"> </w:t>
      </w:r>
    </w:p>
    <w:p w:rsidR="000D0815" w:rsidRPr="00D677DE" w:rsidRDefault="00691915" w:rsidP="00D677DE">
      <w:pPr>
        <w:ind w:left="720" w:hanging="720"/>
        <w:jc w:val="both"/>
        <w:rPr>
          <w:lang w:val="es-ES_tradnl"/>
        </w:rPr>
      </w:pPr>
      <w:r>
        <w:rPr>
          <w:lang w:val="es-ES_tradnl"/>
        </w:rPr>
        <w:t>6.1.</w:t>
      </w:r>
      <w:r>
        <w:rPr>
          <w:lang w:val="es-ES_tradnl"/>
        </w:rPr>
        <w:tab/>
      </w:r>
      <w:r w:rsidR="00806A08" w:rsidRPr="00D135C2">
        <w:rPr>
          <w:lang w:val="es-ES_tradnl"/>
        </w:rPr>
        <w:t xml:space="preserve">El participante deberá realizar </w:t>
      </w:r>
      <w:r w:rsidR="00E96E39">
        <w:rPr>
          <w:lang w:val="es-ES_tradnl"/>
        </w:rPr>
        <w:t>la</w:t>
      </w:r>
      <w:r w:rsidR="00E96E39" w:rsidRPr="00D135C2">
        <w:rPr>
          <w:lang w:val="es-ES_tradnl"/>
        </w:rPr>
        <w:t xml:space="preserve"> </w:t>
      </w:r>
      <w:r w:rsidR="00806A08" w:rsidRPr="00D135C2">
        <w:rPr>
          <w:lang w:val="es-ES_tradnl"/>
        </w:rPr>
        <w:t>evaluación en línea de su competencia lingüística antes del período de movilidad</w:t>
      </w:r>
      <w:r w:rsidR="00E96E39">
        <w:rPr>
          <w:lang w:val="es-ES_tradnl"/>
        </w:rPr>
        <w:t>. La realización de la evaluación en línea antes del inicio de la movilidad es un requisito previo para la movilidad, salvo en casos debidamente justificados</w:t>
      </w:r>
      <w:r w:rsidR="00806A08" w:rsidRPr="00D135C2">
        <w:rPr>
          <w:lang w:val="es-ES_tradnl"/>
        </w:rPr>
        <w:t>.</w:t>
      </w:r>
    </w:p>
    <w:p w:rsidR="00D677DE" w:rsidRPr="00D135C2" w:rsidRDefault="00B36D20" w:rsidP="00D677DE">
      <w:pPr>
        <w:ind w:left="720" w:hanging="720"/>
        <w:jc w:val="both"/>
        <w:rPr>
          <w:lang w:val="es-ES_tradnl"/>
        </w:rPr>
      </w:pPr>
      <w:r>
        <w:rPr>
          <w:lang w:val="es-ES_tradnl"/>
        </w:rPr>
        <w:t>6.</w:t>
      </w:r>
      <w:r w:rsidR="00D677DE">
        <w:rPr>
          <w:lang w:val="es-ES_tradnl"/>
        </w:rPr>
        <w:t>2.</w:t>
      </w:r>
      <w:r>
        <w:rPr>
          <w:lang w:val="es-ES_tradnl"/>
        </w:rPr>
        <w:tab/>
      </w:r>
      <w:r w:rsidR="00D677DE">
        <w:rPr>
          <w:lang w:val="es-ES_tradnl"/>
        </w:rPr>
        <w:t>En el caso de que e</w:t>
      </w:r>
      <w:r w:rsidR="00D677DE" w:rsidRPr="00D135C2">
        <w:rPr>
          <w:lang w:val="es-ES_tradnl"/>
        </w:rPr>
        <w:t xml:space="preserve">l participante </w:t>
      </w:r>
      <w:r w:rsidR="00D677DE">
        <w:rPr>
          <w:lang w:val="es-ES_tradnl"/>
        </w:rPr>
        <w:t xml:space="preserve">realice un curso </w:t>
      </w:r>
      <w:proofErr w:type="spellStart"/>
      <w:r w:rsidR="00D677DE">
        <w:rPr>
          <w:lang w:val="es-ES_tradnl"/>
        </w:rPr>
        <w:t>on</w:t>
      </w:r>
      <w:proofErr w:type="spellEnd"/>
      <w:r w:rsidR="00D677DE">
        <w:rPr>
          <w:lang w:val="es-ES_tradnl"/>
        </w:rPr>
        <w:t xml:space="preserve"> line, </w:t>
      </w:r>
      <w:r w:rsidR="00D677DE" w:rsidRPr="00D135C2">
        <w:rPr>
          <w:lang w:val="es-ES_tradnl"/>
        </w:rPr>
        <w:t>de</w:t>
      </w:r>
      <w:r w:rsidR="00D677DE">
        <w:rPr>
          <w:lang w:val="es-ES_tradnl"/>
        </w:rPr>
        <w:t>berá comenzarlo tan pronto como reciba el acceso y sacando el máximo provecho posible de este servicio.</w:t>
      </w:r>
      <w:r w:rsidR="00D677DE" w:rsidRPr="00D135C2">
        <w:rPr>
          <w:lang w:val="es-ES_tradnl"/>
        </w:rPr>
        <w:t xml:space="preserve"> El participante deberá informar de forma inmediata a su institución en el caso de que no pudiera realizar el curso en línea</w:t>
      </w:r>
      <w:r w:rsidR="00D677DE">
        <w:rPr>
          <w:lang w:val="es-ES_tradnl"/>
        </w:rPr>
        <w:t>, antes de acceder a la plataforma</w:t>
      </w:r>
      <w:r w:rsidR="00D677DE" w:rsidRPr="00D135C2">
        <w:rPr>
          <w:lang w:val="es-ES_tradnl"/>
        </w:rPr>
        <w:t>.</w:t>
      </w:r>
    </w:p>
    <w:p w:rsidR="004A4617" w:rsidRDefault="004A4617" w:rsidP="00D677DE">
      <w:pPr>
        <w:ind w:left="720" w:hanging="720"/>
        <w:jc w:val="both"/>
        <w:rPr>
          <w:lang w:val="es-ES_tradnl"/>
        </w:rPr>
      </w:pPr>
    </w:p>
    <w:p w:rsidR="00180B20" w:rsidRPr="00D135C2" w:rsidRDefault="00180B20" w:rsidP="00D677DE">
      <w:pPr>
        <w:ind w:left="720" w:hanging="720"/>
        <w:jc w:val="both"/>
        <w:rPr>
          <w:lang w:val="es-ES_tradnl"/>
        </w:rPr>
      </w:pPr>
    </w:p>
    <w:p w:rsidR="00806A08" w:rsidRPr="00D135C2" w:rsidRDefault="00806A08" w:rsidP="009B7B70">
      <w:pPr>
        <w:pBdr>
          <w:bottom w:val="single" w:sz="6" w:space="1" w:color="auto"/>
        </w:pBdr>
        <w:rPr>
          <w:lang w:val="es-ES_tradnl"/>
        </w:rPr>
      </w:pPr>
      <w:r w:rsidRPr="00D135C2">
        <w:rPr>
          <w:lang w:val="es-ES_tradnl"/>
        </w:rPr>
        <w:t xml:space="preserve">CLÁUSULA 7 – </w:t>
      </w:r>
      <w:r w:rsidR="00787342" w:rsidRPr="00D135C2">
        <w:rPr>
          <w:lang w:val="es-ES_tradnl"/>
        </w:rPr>
        <w:t>CUESTIONARIO UE</w:t>
      </w:r>
    </w:p>
    <w:p w:rsidR="0049724A" w:rsidRPr="00D135C2" w:rsidRDefault="004A4617" w:rsidP="00E870AD">
      <w:pPr>
        <w:tabs>
          <w:tab w:val="left" w:pos="567"/>
        </w:tabs>
        <w:ind w:left="567" w:hanging="567"/>
        <w:jc w:val="both"/>
        <w:rPr>
          <w:lang w:val="es-ES_tradnl"/>
        </w:rPr>
      </w:pPr>
      <w:r w:rsidRPr="00D135C2">
        <w:rPr>
          <w:lang w:val="es-ES_tradnl"/>
        </w:rPr>
        <w:t>7</w:t>
      </w:r>
      <w:r w:rsidR="009B7B70" w:rsidRPr="00D135C2">
        <w:rPr>
          <w:lang w:val="es-ES_tradnl"/>
        </w:rPr>
        <w:t>.1.</w:t>
      </w:r>
      <w:r w:rsidR="009B7B70" w:rsidRPr="00D135C2">
        <w:rPr>
          <w:lang w:val="es-ES_tradnl"/>
        </w:rPr>
        <w:tab/>
      </w:r>
      <w:r w:rsidR="00F6611C" w:rsidRPr="00D135C2">
        <w:rPr>
          <w:lang w:val="es-ES_tradnl"/>
        </w:rPr>
        <w:t>Tras la movilidad en el extranjero, e</w:t>
      </w:r>
      <w:r w:rsidR="00806A08" w:rsidRPr="00D135C2">
        <w:rPr>
          <w:lang w:val="es-ES_tradnl"/>
        </w:rPr>
        <w:t xml:space="preserve">l participante deberá cumplimentar </w:t>
      </w:r>
      <w:r w:rsidR="004A2177" w:rsidRPr="00D135C2">
        <w:rPr>
          <w:lang w:val="es-ES_tradnl"/>
        </w:rPr>
        <w:t xml:space="preserve">y enviar </w:t>
      </w:r>
      <w:r w:rsidR="00806A08" w:rsidRPr="00D135C2">
        <w:rPr>
          <w:lang w:val="es-ES_tradnl"/>
        </w:rPr>
        <w:t xml:space="preserve">el </w:t>
      </w:r>
      <w:r w:rsidR="00787342" w:rsidRPr="00D135C2">
        <w:rPr>
          <w:lang w:val="es-ES_tradnl"/>
        </w:rPr>
        <w:t>cuestionario UE</w:t>
      </w:r>
      <w:r w:rsidR="00806A08" w:rsidRPr="00D135C2">
        <w:rPr>
          <w:lang w:val="es-ES_tradnl"/>
        </w:rPr>
        <w:t xml:space="preserve"> (EU </w:t>
      </w:r>
      <w:proofErr w:type="spellStart"/>
      <w:r w:rsidR="00806A08" w:rsidRPr="00D135C2">
        <w:rPr>
          <w:lang w:val="es-ES_tradnl"/>
        </w:rPr>
        <w:t>Survey</w:t>
      </w:r>
      <w:proofErr w:type="spellEnd"/>
      <w:r w:rsidR="00806A08" w:rsidRPr="00D135C2">
        <w:rPr>
          <w:lang w:val="es-ES_tradnl"/>
        </w:rPr>
        <w:t xml:space="preserve">) </w:t>
      </w:r>
      <w:r w:rsidR="00787342" w:rsidRPr="00D135C2">
        <w:rPr>
          <w:lang w:val="es-ES_tradnl"/>
        </w:rPr>
        <w:t xml:space="preserve">en línea </w:t>
      </w:r>
      <w:r w:rsidR="00806A08" w:rsidRPr="00D135C2">
        <w:rPr>
          <w:lang w:val="es-ES_tradnl"/>
        </w:rPr>
        <w:t xml:space="preserve">en los 30 días </w:t>
      </w:r>
      <w:r w:rsidR="00F6611C" w:rsidRPr="00D135C2">
        <w:rPr>
          <w:lang w:val="es-ES_tradnl"/>
        </w:rPr>
        <w:t xml:space="preserve">naturales </w:t>
      </w:r>
      <w:r w:rsidR="00806A08" w:rsidRPr="00D135C2">
        <w:rPr>
          <w:lang w:val="es-ES_tradnl"/>
        </w:rPr>
        <w:t xml:space="preserve">posteriores a la </w:t>
      </w:r>
      <w:r w:rsidR="00F6611C" w:rsidRPr="00D135C2">
        <w:rPr>
          <w:lang w:val="es-ES_tradnl"/>
        </w:rPr>
        <w:t xml:space="preserve">recepción de la invitación </w:t>
      </w:r>
      <w:r w:rsidR="00F5006E" w:rsidRPr="00D135C2">
        <w:rPr>
          <w:lang w:val="es-ES_tradnl"/>
        </w:rPr>
        <w:t>para cumplimentarlo</w:t>
      </w:r>
      <w:r w:rsidR="00806A08" w:rsidRPr="00D135C2">
        <w:rPr>
          <w:lang w:val="es-ES_tradnl"/>
        </w:rPr>
        <w:t xml:space="preserve">. </w:t>
      </w:r>
    </w:p>
    <w:p w:rsidR="00497506" w:rsidRPr="00D135C2" w:rsidRDefault="009B7B70" w:rsidP="00497506">
      <w:pPr>
        <w:tabs>
          <w:tab w:val="left" w:pos="567"/>
        </w:tabs>
        <w:ind w:left="567" w:hanging="567"/>
        <w:jc w:val="both"/>
        <w:rPr>
          <w:lang w:val="es-ES_tradnl"/>
        </w:rPr>
      </w:pPr>
      <w:r w:rsidRPr="00D135C2">
        <w:rPr>
          <w:lang w:val="es-ES_tradnl"/>
        </w:rPr>
        <w:tab/>
      </w:r>
      <w:r w:rsidR="00497506" w:rsidRPr="00D135C2">
        <w:rPr>
          <w:lang w:val="es-ES_tradnl"/>
        </w:rPr>
        <w:t xml:space="preserve">La institución podrá requerir a los participantes que no cumplimenten </w:t>
      </w:r>
      <w:r w:rsidR="00BC43FD" w:rsidRPr="00D135C2">
        <w:rPr>
          <w:lang w:val="es-ES_tradnl"/>
        </w:rPr>
        <w:t xml:space="preserve">y envíen </w:t>
      </w:r>
      <w:r w:rsidR="00497506" w:rsidRPr="00D135C2">
        <w:rPr>
          <w:lang w:val="es-ES_tradnl"/>
        </w:rPr>
        <w:t xml:space="preserve">el </w:t>
      </w:r>
      <w:r w:rsidR="00787342" w:rsidRPr="00D135C2">
        <w:rPr>
          <w:lang w:val="es-ES_tradnl"/>
        </w:rPr>
        <w:t>cuestionario UE</w:t>
      </w:r>
      <w:r w:rsidR="00497506" w:rsidRPr="00D135C2">
        <w:rPr>
          <w:lang w:val="es-ES_tradnl"/>
        </w:rPr>
        <w:t xml:space="preserve"> en línea el reembolso parcial o total de la ayuda financiera recibida.</w:t>
      </w:r>
    </w:p>
    <w:p w:rsidR="00F5006E" w:rsidRPr="00D135C2" w:rsidRDefault="00F5006E" w:rsidP="00F5006E">
      <w:pPr>
        <w:tabs>
          <w:tab w:val="left" w:pos="567"/>
        </w:tabs>
        <w:ind w:left="567" w:hanging="567"/>
        <w:jc w:val="both"/>
        <w:rPr>
          <w:lang w:val="es-ES_tradnl"/>
        </w:rPr>
      </w:pPr>
      <w:r w:rsidRPr="00D135C2">
        <w:rPr>
          <w:lang w:val="es-ES_tradnl"/>
        </w:rPr>
        <w:t>7.2</w:t>
      </w:r>
      <w:r w:rsidRPr="00D135C2">
        <w:rPr>
          <w:lang w:val="es-ES_tradnl"/>
        </w:rPr>
        <w:tab/>
        <w:t>Se le podrá enviar al participante un cuestionario complementario en línea que permita recabar información completa sobre asuntos relacionados con el reconocimiento.</w:t>
      </w:r>
    </w:p>
    <w:p w:rsidR="00F5006E" w:rsidRDefault="00F5006E" w:rsidP="00497506">
      <w:pPr>
        <w:tabs>
          <w:tab w:val="left" w:pos="567"/>
        </w:tabs>
        <w:ind w:left="567" w:hanging="567"/>
        <w:jc w:val="both"/>
        <w:rPr>
          <w:lang w:val="es-ES_tradnl"/>
        </w:rPr>
      </w:pPr>
    </w:p>
    <w:p w:rsidR="00180B20" w:rsidRDefault="00180B20" w:rsidP="00497506">
      <w:pPr>
        <w:tabs>
          <w:tab w:val="left" w:pos="567"/>
        </w:tabs>
        <w:ind w:left="567" w:hanging="567"/>
        <w:jc w:val="both"/>
        <w:rPr>
          <w:lang w:val="es-ES_tradnl"/>
        </w:rPr>
      </w:pPr>
    </w:p>
    <w:p w:rsidR="00180B20" w:rsidRDefault="00180B20" w:rsidP="00497506">
      <w:pPr>
        <w:tabs>
          <w:tab w:val="left" w:pos="567"/>
        </w:tabs>
        <w:ind w:left="567" w:hanging="567"/>
        <w:jc w:val="both"/>
        <w:rPr>
          <w:lang w:val="es-ES_tradnl"/>
        </w:rPr>
      </w:pPr>
    </w:p>
    <w:p w:rsidR="00180B20" w:rsidRDefault="00180B20" w:rsidP="00497506">
      <w:pPr>
        <w:tabs>
          <w:tab w:val="left" w:pos="567"/>
        </w:tabs>
        <w:ind w:left="567" w:hanging="567"/>
        <w:jc w:val="both"/>
        <w:rPr>
          <w:lang w:val="es-ES_tradnl"/>
        </w:rPr>
      </w:pPr>
    </w:p>
    <w:p w:rsidR="00180B20" w:rsidRDefault="00180B20" w:rsidP="00497506">
      <w:pPr>
        <w:tabs>
          <w:tab w:val="left" w:pos="567"/>
        </w:tabs>
        <w:ind w:left="567" w:hanging="567"/>
        <w:jc w:val="both"/>
        <w:rPr>
          <w:lang w:val="es-ES_tradnl"/>
        </w:rPr>
      </w:pPr>
    </w:p>
    <w:p w:rsidR="00180B20" w:rsidRDefault="00180B20" w:rsidP="00497506">
      <w:pPr>
        <w:tabs>
          <w:tab w:val="left" w:pos="567"/>
        </w:tabs>
        <w:ind w:left="567" w:hanging="567"/>
        <w:jc w:val="both"/>
        <w:rPr>
          <w:lang w:val="es-ES_tradnl"/>
        </w:rPr>
      </w:pPr>
    </w:p>
    <w:p w:rsidR="00180B20" w:rsidRDefault="00180B20" w:rsidP="00497506">
      <w:pPr>
        <w:tabs>
          <w:tab w:val="left" w:pos="567"/>
        </w:tabs>
        <w:ind w:left="567" w:hanging="567"/>
        <w:jc w:val="both"/>
        <w:rPr>
          <w:lang w:val="es-ES_tradnl"/>
        </w:rPr>
      </w:pPr>
    </w:p>
    <w:p w:rsidR="00180B20" w:rsidRPr="00D135C2" w:rsidRDefault="00180B20" w:rsidP="00497506">
      <w:pPr>
        <w:tabs>
          <w:tab w:val="left" w:pos="567"/>
        </w:tabs>
        <w:ind w:left="567" w:hanging="567"/>
        <w:jc w:val="both"/>
        <w:rPr>
          <w:lang w:val="es-ES_tradnl"/>
        </w:rPr>
      </w:pPr>
    </w:p>
    <w:p w:rsidR="00497506" w:rsidRPr="00D135C2" w:rsidRDefault="00497506">
      <w:pPr>
        <w:pBdr>
          <w:bottom w:val="single" w:sz="6" w:space="1" w:color="auto"/>
        </w:pBdr>
        <w:rPr>
          <w:lang w:val="es-ES_tradnl"/>
        </w:rPr>
      </w:pPr>
      <w:r w:rsidRPr="00D135C2">
        <w:rPr>
          <w:lang w:val="es-ES_tradnl"/>
        </w:rPr>
        <w:t>CLÁUSULA 8 – LEGISLACIÓN APLICABLE Y TRIBUNALES COMPETENTES</w:t>
      </w:r>
    </w:p>
    <w:p w:rsidR="00E870AD" w:rsidRPr="00D135C2" w:rsidRDefault="00016C87" w:rsidP="00016C87">
      <w:pPr>
        <w:pStyle w:val="paragraph"/>
        <w:numPr>
          <w:ilvl w:val="0"/>
          <w:numId w:val="0"/>
        </w:numPr>
        <w:rPr>
          <w:sz w:val="20"/>
          <w:szCs w:val="20"/>
          <w:lang w:val="es-ES_tradnl"/>
        </w:rPr>
      </w:pPr>
      <w:r w:rsidRPr="00D135C2">
        <w:rPr>
          <w:sz w:val="20"/>
          <w:szCs w:val="20"/>
          <w:lang w:val="es-ES_tradnl"/>
        </w:rPr>
        <w:t xml:space="preserve">8.1      </w:t>
      </w:r>
      <w:r w:rsidR="00497506" w:rsidRPr="00D135C2">
        <w:rPr>
          <w:sz w:val="20"/>
          <w:szCs w:val="20"/>
          <w:lang w:val="es-ES_tradnl"/>
        </w:rPr>
        <w:t>El convenio se regirá por la legislación española.</w:t>
      </w:r>
    </w:p>
    <w:p w:rsidR="00497506" w:rsidRDefault="00BE6413" w:rsidP="00016C87">
      <w:pPr>
        <w:tabs>
          <w:tab w:val="left" w:pos="567"/>
        </w:tabs>
        <w:ind w:left="567" w:hanging="567"/>
        <w:jc w:val="both"/>
        <w:rPr>
          <w:lang w:val="es-ES_tradnl"/>
        </w:rPr>
      </w:pPr>
      <w:r w:rsidRPr="00D135C2">
        <w:rPr>
          <w:lang w:val="es-ES_tradnl"/>
        </w:rPr>
        <w:t>8.2</w:t>
      </w:r>
      <w:r w:rsidR="00E870AD" w:rsidRPr="00D135C2">
        <w:rPr>
          <w:lang w:val="es-ES_tradnl"/>
        </w:rPr>
        <w:tab/>
      </w:r>
      <w:r w:rsidR="00497506" w:rsidRPr="00D135C2">
        <w:rPr>
          <w:lang w:val="es-ES_tradnl"/>
        </w:rPr>
        <w:t>Los Tribunales competentes que se determinen en concordancia con la legislación nacional de aplicación será</w:t>
      </w:r>
      <w:r w:rsidR="00787342" w:rsidRPr="00D135C2">
        <w:rPr>
          <w:lang w:val="es-ES_tradnl"/>
        </w:rPr>
        <w:t>n</w:t>
      </w:r>
      <w:r w:rsidR="00497506" w:rsidRPr="00D135C2">
        <w:rPr>
          <w:lang w:val="es-ES_tradnl"/>
        </w:rPr>
        <w:t xml:space="preserve"> la única jurisdicción que conocerá cualquier litigio entre la institución y el participante en todo lo relacionado con la interpretación, aplicación o validez de este convenio, siempre que dicho litigio no pueda resolverse de forma amistosa.</w:t>
      </w:r>
    </w:p>
    <w:p w:rsidR="00180B20" w:rsidRDefault="00180B20" w:rsidP="00016C87">
      <w:pPr>
        <w:tabs>
          <w:tab w:val="left" w:pos="567"/>
        </w:tabs>
        <w:ind w:left="567" w:hanging="567"/>
        <w:jc w:val="both"/>
        <w:rPr>
          <w:lang w:val="es-ES_tradnl"/>
        </w:rPr>
      </w:pPr>
    </w:p>
    <w:p w:rsidR="00180B20" w:rsidRPr="00D135C2" w:rsidRDefault="00180B20" w:rsidP="00016C87">
      <w:pPr>
        <w:tabs>
          <w:tab w:val="left" w:pos="567"/>
        </w:tabs>
        <w:ind w:left="567" w:hanging="567"/>
        <w:jc w:val="both"/>
        <w:rPr>
          <w:lang w:val="es-ES_tradnl"/>
        </w:rPr>
      </w:pPr>
    </w:p>
    <w:p w:rsidR="00497506" w:rsidRDefault="00180B20" w:rsidP="00497506">
      <w:pPr>
        <w:tabs>
          <w:tab w:val="left" w:pos="567"/>
        </w:tabs>
        <w:ind w:left="567" w:hanging="567"/>
        <w:jc w:val="both"/>
        <w:rPr>
          <w:lang w:val="es-ES_tradnl"/>
        </w:rPr>
      </w:pPr>
      <w:r>
        <w:rPr>
          <w:lang w:val="es-ES_tradnl"/>
        </w:rPr>
        <w:t>FIRMAS</w:t>
      </w:r>
    </w:p>
    <w:p w:rsidR="00180B20" w:rsidRPr="00D135C2" w:rsidRDefault="00180B20" w:rsidP="00497506">
      <w:pPr>
        <w:tabs>
          <w:tab w:val="left" w:pos="567"/>
        </w:tabs>
        <w:ind w:left="567" w:hanging="567"/>
        <w:jc w:val="both"/>
        <w:rPr>
          <w:lang w:val="es-ES_tradnl"/>
        </w:rPr>
      </w:pPr>
    </w:p>
    <w:p w:rsidR="00497506" w:rsidRPr="00D135C2" w:rsidRDefault="00180B20" w:rsidP="00497506">
      <w:pPr>
        <w:tabs>
          <w:tab w:val="left" w:pos="5670"/>
        </w:tabs>
        <w:rPr>
          <w:lang w:val="es-ES_tradnl"/>
        </w:rPr>
      </w:pPr>
      <w:r>
        <w:rPr>
          <w:lang w:val="es-ES_tradnl"/>
        </w:rPr>
        <w:t>Nombre y apellidos del participante</w:t>
      </w:r>
      <w:r w:rsidR="00497506" w:rsidRPr="00D135C2">
        <w:rPr>
          <w:lang w:val="es-ES_tradnl"/>
        </w:rPr>
        <w:tab/>
        <w:t xml:space="preserve">Por la </w:t>
      </w:r>
      <w:r w:rsidR="00C333F0">
        <w:rPr>
          <w:lang w:val="es-ES_tradnl"/>
        </w:rPr>
        <w:t>Universidad Pontificia Comillas</w:t>
      </w:r>
    </w:p>
    <w:p w:rsidR="00A70C12" w:rsidRDefault="00A70C12">
      <w:pPr>
        <w:tabs>
          <w:tab w:val="left" w:pos="5670"/>
        </w:tabs>
        <w:rPr>
          <w:lang w:val="es-ES_tradnl"/>
        </w:rPr>
      </w:pPr>
    </w:p>
    <w:p w:rsidR="00497506" w:rsidRPr="00D135C2" w:rsidRDefault="00C333F0">
      <w:pPr>
        <w:tabs>
          <w:tab w:val="left" w:pos="5670"/>
        </w:tabs>
        <w:rPr>
          <w:lang w:val="es-ES_tradnl"/>
        </w:rPr>
      </w:pPr>
      <w:r w:rsidRPr="00A11022">
        <w:rPr>
          <w:highlight w:val="yellow"/>
          <w:lang w:val="es-ES_tradnl"/>
        </w:rPr>
        <w:t>……………………………………………..</w:t>
      </w:r>
      <w:r>
        <w:rPr>
          <w:lang w:val="es-ES_tradnl"/>
        </w:rPr>
        <w:tab/>
        <w:t>P.O. Carmen González</w:t>
      </w:r>
    </w:p>
    <w:p w:rsidR="00F96310" w:rsidRPr="00D135C2" w:rsidRDefault="00F96310" w:rsidP="00A11022">
      <w:pPr>
        <w:shd w:val="clear" w:color="auto" w:fill="FFFF00"/>
        <w:tabs>
          <w:tab w:val="left" w:pos="2410"/>
        </w:tabs>
        <w:ind w:left="3544" w:right="4676" w:hanging="3544"/>
        <w:rPr>
          <w:lang w:val="es-ES_tradnl"/>
        </w:rPr>
      </w:pPr>
    </w:p>
    <w:p w:rsidR="00F96310" w:rsidRPr="00D135C2" w:rsidRDefault="00F96310" w:rsidP="00A11022">
      <w:pPr>
        <w:shd w:val="clear" w:color="auto" w:fill="FFFF00"/>
        <w:tabs>
          <w:tab w:val="left" w:pos="2410"/>
        </w:tabs>
        <w:ind w:left="3544" w:right="4676" w:hanging="3544"/>
        <w:rPr>
          <w:lang w:val="es-ES_tradnl"/>
        </w:rPr>
      </w:pPr>
    </w:p>
    <w:p w:rsidR="00C333F0" w:rsidRDefault="00C333F0" w:rsidP="00A11022">
      <w:pPr>
        <w:shd w:val="clear" w:color="auto" w:fill="FFFF00"/>
        <w:tabs>
          <w:tab w:val="left" w:pos="2410"/>
        </w:tabs>
        <w:ind w:left="3544" w:right="4676" w:hanging="3544"/>
        <w:rPr>
          <w:highlight w:val="yellow"/>
          <w:lang w:val="es-ES_tradnl"/>
        </w:rPr>
      </w:pPr>
    </w:p>
    <w:p w:rsidR="00170E55" w:rsidRDefault="00170E55" w:rsidP="00A11022">
      <w:pPr>
        <w:shd w:val="clear" w:color="auto" w:fill="FFFF00"/>
        <w:tabs>
          <w:tab w:val="left" w:pos="2410"/>
        </w:tabs>
        <w:ind w:left="3544" w:right="4676" w:hanging="3544"/>
        <w:rPr>
          <w:highlight w:val="yellow"/>
          <w:lang w:val="es-ES_tradnl"/>
        </w:rPr>
      </w:pPr>
    </w:p>
    <w:p w:rsidR="00180B20" w:rsidRDefault="00180B20" w:rsidP="00A11022">
      <w:pPr>
        <w:shd w:val="clear" w:color="auto" w:fill="FFFF00"/>
        <w:tabs>
          <w:tab w:val="left" w:pos="2410"/>
        </w:tabs>
        <w:ind w:left="3544" w:right="4676" w:hanging="3544"/>
        <w:rPr>
          <w:highlight w:val="yellow"/>
          <w:lang w:val="es-ES_tradnl"/>
        </w:rPr>
      </w:pPr>
    </w:p>
    <w:p w:rsidR="00C333F0" w:rsidRDefault="00C333F0" w:rsidP="00A11022">
      <w:pPr>
        <w:shd w:val="clear" w:color="auto" w:fill="FFFF00"/>
        <w:tabs>
          <w:tab w:val="left" w:pos="2410"/>
        </w:tabs>
        <w:ind w:left="3544" w:right="4676" w:hanging="3544"/>
        <w:rPr>
          <w:highlight w:val="yellow"/>
          <w:lang w:val="es-ES_tradnl"/>
        </w:rPr>
      </w:pPr>
      <w:bookmarkStart w:id="0" w:name="_GoBack"/>
      <w:bookmarkEnd w:id="0"/>
    </w:p>
    <w:p w:rsidR="00C333F0" w:rsidRDefault="00C333F0" w:rsidP="00A11022">
      <w:pPr>
        <w:shd w:val="clear" w:color="auto" w:fill="FFFF00"/>
        <w:tabs>
          <w:tab w:val="left" w:pos="2410"/>
        </w:tabs>
        <w:ind w:left="3544" w:right="4676" w:hanging="3544"/>
        <w:rPr>
          <w:highlight w:val="yellow"/>
          <w:lang w:val="es-ES_tradnl"/>
        </w:rPr>
      </w:pPr>
    </w:p>
    <w:p w:rsidR="00A70C12" w:rsidRDefault="00A70C12" w:rsidP="00497506">
      <w:pPr>
        <w:tabs>
          <w:tab w:val="left" w:pos="5670"/>
        </w:tabs>
        <w:rPr>
          <w:highlight w:val="yellow"/>
          <w:lang w:val="es-ES_tradnl"/>
        </w:rPr>
      </w:pPr>
    </w:p>
    <w:p w:rsidR="00180B20" w:rsidRPr="00180B20" w:rsidRDefault="00C333F0" w:rsidP="00180B20">
      <w:pPr>
        <w:tabs>
          <w:tab w:val="left" w:pos="5670"/>
        </w:tabs>
        <w:rPr>
          <w:lang w:val="es-ES_tradnl"/>
        </w:rPr>
        <w:sectPr w:rsidR="00180B20" w:rsidRPr="00180B20" w:rsidSect="00180B20">
          <w:footerReference w:type="even" r:id="rId8"/>
          <w:footerReference w:type="default" r:id="rId9"/>
          <w:headerReference w:type="first" r:id="rId10"/>
          <w:footerReference w:type="first" r:id="rId11"/>
          <w:footnotePr>
            <w:pos w:val="beneathText"/>
          </w:footnotePr>
          <w:type w:val="continuous"/>
          <w:pgSz w:w="11907" w:h="16840" w:code="9"/>
          <w:pgMar w:top="1134" w:right="1418" w:bottom="1134" w:left="1418" w:header="720" w:footer="720" w:gutter="0"/>
          <w:cols w:space="720"/>
          <w:titlePg/>
        </w:sectPr>
      </w:pPr>
      <w:r>
        <w:rPr>
          <w:lang w:val="es-ES_tradnl"/>
        </w:rPr>
        <w:t>Madrid, ………………………………</w:t>
      </w:r>
      <w:r>
        <w:rPr>
          <w:lang w:val="es-ES_tradnl"/>
        </w:rPr>
        <w:tab/>
        <w:t>Madrid, …………….......</w:t>
      </w:r>
      <w:r w:rsidR="00180B20">
        <w:rPr>
          <w:lang w:val="es-ES_tradnl"/>
        </w:rPr>
        <w:t>...................</w:t>
      </w:r>
    </w:p>
    <w:p w:rsidR="00C333F0" w:rsidRPr="00D135C2" w:rsidRDefault="00C333F0" w:rsidP="00180B20">
      <w:pPr>
        <w:tabs>
          <w:tab w:val="left" w:pos="360"/>
        </w:tabs>
        <w:rPr>
          <w:b/>
          <w:lang w:val="es-ES_tradnl"/>
        </w:rPr>
      </w:pPr>
    </w:p>
    <w:sectPr w:rsidR="00C333F0" w:rsidRPr="00D135C2" w:rsidSect="00180B20">
      <w:headerReference w:type="default" r:id="rId12"/>
      <w:footerReference w:type="default" r:id="rId13"/>
      <w:type w:val="continuous"/>
      <w:pgSz w:w="11907" w:h="16840" w:code="9"/>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1A1" w:rsidRDefault="006001A1">
      <w:r>
        <w:separator/>
      </w:r>
    </w:p>
  </w:endnote>
  <w:endnote w:type="continuationSeparator" w:id="0">
    <w:p w:rsidR="006001A1" w:rsidRDefault="0060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Default="00314AAF">
    <w:pPr>
      <w:pStyle w:val="Piedepgina"/>
      <w:framePr w:wrap="around" w:vAnchor="text" w:hAnchor="margin" w:xAlign="right" w:y="1"/>
      <w:rPr>
        <w:rStyle w:val="Nmerodepgina"/>
        <w:szCs w:val="24"/>
      </w:rPr>
    </w:pPr>
    <w:r>
      <w:rPr>
        <w:rStyle w:val="Nmerodepgina"/>
        <w:szCs w:val="24"/>
      </w:rPr>
      <w:fldChar w:fldCharType="begin"/>
    </w:r>
    <w:r w:rsidR="00621DE5">
      <w:rPr>
        <w:rStyle w:val="Nmerodepgina"/>
        <w:szCs w:val="24"/>
      </w:rPr>
      <w:instrText>PAGE</w:instrText>
    </w:r>
    <w:r>
      <w:rPr>
        <w:rStyle w:val="Nmerodepgina"/>
        <w:szCs w:val="24"/>
      </w:rPr>
      <w:instrText xml:space="preserve">  </w:instrText>
    </w:r>
    <w:r>
      <w:rPr>
        <w:rStyle w:val="Nmerodepgina"/>
        <w:szCs w:val="24"/>
      </w:rPr>
      <w:fldChar w:fldCharType="separate"/>
    </w:r>
    <w:r>
      <w:rPr>
        <w:rStyle w:val="Nmerodepgina"/>
        <w:noProof/>
        <w:szCs w:val="24"/>
      </w:rPr>
      <w:t>1</w:t>
    </w:r>
    <w:r>
      <w:rPr>
        <w:rStyle w:val="Nmerodepgina"/>
        <w:szCs w:val="24"/>
      </w:rPr>
      <w:fldChar w:fldCharType="end"/>
    </w:r>
  </w:p>
  <w:p w:rsidR="00314AAF" w:rsidRDefault="00314AAF">
    <w:pPr>
      <w:pStyle w:val="Piedepgin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Default="00314AAF">
    <w:pPr>
      <w:pStyle w:val="Piedepgina"/>
      <w:framePr w:wrap="around" w:vAnchor="text" w:hAnchor="page" w:x="5482" w:y="131"/>
      <w:rPr>
        <w:rStyle w:val="Nmerodepgina"/>
        <w:szCs w:val="24"/>
      </w:rPr>
    </w:pPr>
    <w:r>
      <w:rPr>
        <w:rStyle w:val="Nmerodepgina"/>
        <w:szCs w:val="24"/>
      </w:rPr>
      <w:fldChar w:fldCharType="begin"/>
    </w:r>
    <w:r w:rsidR="00621DE5">
      <w:rPr>
        <w:rStyle w:val="Nmerodepgina"/>
        <w:szCs w:val="24"/>
      </w:rPr>
      <w:instrText>PAGE</w:instrText>
    </w:r>
    <w:r>
      <w:rPr>
        <w:rStyle w:val="Nmerodepgina"/>
        <w:szCs w:val="24"/>
      </w:rPr>
      <w:instrText xml:space="preserve">  </w:instrText>
    </w:r>
    <w:r>
      <w:rPr>
        <w:rStyle w:val="Nmerodepgina"/>
        <w:szCs w:val="24"/>
      </w:rPr>
      <w:fldChar w:fldCharType="separate"/>
    </w:r>
    <w:r w:rsidR="00A11022">
      <w:rPr>
        <w:rStyle w:val="Nmerodepgina"/>
        <w:noProof/>
        <w:szCs w:val="24"/>
      </w:rPr>
      <w:t>4</w:t>
    </w:r>
    <w:r>
      <w:rPr>
        <w:rStyle w:val="Nmerodepgina"/>
        <w:szCs w:val="24"/>
      </w:rPr>
      <w:fldChar w:fldCharType="end"/>
    </w:r>
  </w:p>
  <w:p w:rsidR="00314AAF" w:rsidRDefault="00314AAF" w:rsidP="00180B20">
    <w:pPr>
      <w:pStyle w:val="Piedepgin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Pr="009A6788" w:rsidRDefault="00314AAF"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Default="00314AAF" w:rsidP="00FE149C">
    <w:pPr>
      <w:pStyle w:val="Piedepgina"/>
      <w:framePr w:wrap="auto" w:vAnchor="text" w:hAnchor="margin" w:xAlign="right" w:y="1"/>
      <w:jc w:val="both"/>
      <w:rPr>
        <w:rStyle w:val="Nmerodepgina"/>
      </w:rPr>
    </w:pPr>
    <w:r>
      <w:rPr>
        <w:rStyle w:val="Nmerodepgina"/>
      </w:rPr>
      <w:fldChar w:fldCharType="begin"/>
    </w:r>
    <w:r w:rsidR="00621DE5">
      <w:rPr>
        <w:rStyle w:val="Nmerodepgina"/>
      </w:rPr>
      <w:instrText>PAGE</w:instrText>
    </w:r>
    <w:r>
      <w:rPr>
        <w:rStyle w:val="Nmerodepgina"/>
      </w:rPr>
      <w:instrText xml:space="preserve">  </w:instrText>
    </w:r>
    <w:r>
      <w:rPr>
        <w:rStyle w:val="Nmerodepgina"/>
      </w:rPr>
      <w:fldChar w:fldCharType="separate"/>
    </w:r>
    <w:r w:rsidR="00180B20">
      <w:rPr>
        <w:rStyle w:val="Nmerodepgina"/>
        <w:noProof/>
      </w:rPr>
      <w:t>5</w:t>
    </w:r>
    <w:r>
      <w:rPr>
        <w:rStyle w:val="Nmerodepgina"/>
      </w:rPr>
      <w:fldChar w:fldCharType="end"/>
    </w:r>
  </w:p>
  <w:p w:rsidR="00314AAF" w:rsidRDefault="00314AAF">
    <w:pPr>
      <w:pStyle w:val="Piedep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1A1" w:rsidRDefault="006001A1">
      <w:r>
        <w:separator/>
      </w:r>
    </w:p>
  </w:footnote>
  <w:footnote w:type="continuationSeparator" w:id="0">
    <w:p w:rsidR="006001A1" w:rsidRDefault="00600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68"/>
      <w:gridCol w:w="4503"/>
    </w:tblGrid>
    <w:tr w:rsidR="007808C0" w:rsidTr="00244028">
      <w:trPr>
        <w:trHeight w:val="993"/>
      </w:trPr>
      <w:tc>
        <w:tcPr>
          <w:tcW w:w="4605" w:type="dxa"/>
          <w:shd w:val="clear" w:color="auto" w:fill="auto"/>
        </w:tcPr>
        <w:p w:rsidR="007808C0" w:rsidRPr="00244028" w:rsidRDefault="00A967DC">
          <w:pPr>
            <w:pStyle w:val="Encabezado"/>
            <w:rPr>
              <w:i/>
            </w:rPr>
          </w:pPr>
          <w:r w:rsidRPr="00244028">
            <w:rPr>
              <w:i/>
              <w:noProof/>
              <w:snapToGrid/>
              <w:lang w:val="es-ES" w:eastAsia="es-ES"/>
            </w:rPr>
            <w:drawing>
              <wp:inline distT="0" distB="0" distL="0" distR="0">
                <wp:extent cx="2038350" cy="577850"/>
                <wp:effectExtent l="0" t="0" r="0" b="0"/>
                <wp:docPr id="1" name="Imagen 1"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577850"/>
                        </a:xfrm>
                        <a:prstGeom prst="rect">
                          <a:avLst/>
                        </a:prstGeom>
                        <a:noFill/>
                        <a:ln>
                          <a:noFill/>
                        </a:ln>
                      </pic:spPr>
                    </pic:pic>
                  </a:graphicData>
                </a:graphic>
              </wp:inline>
            </w:drawing>
          </w:r>
        </w:p>
      </w:tc>
      <w:tc>
        <w:tcPr>
          <w:tcW w:w="4606" w:type="dxa"/>
          <w:shd w:val="clear" w:color="auto" w:fill="auto"/>
        </w:tcPr>
        <w:p w:rsidR="00515D00" w:rsidRDefault="00515D00" w:rsidP="00BA021E">
          <w:pPr>
            <w:pStyle w:val="Encabezado"/>
            <w:rPr>
              <w:sz w:val="16"/>
              <w:szCs w:val="16"/>
              <w:lang w:val="es-ES_tradnl"/>
            </w:rPr>
          </w:pPr>
        </w:p>
        <w:p w:rsidR="00515D00" w:rsidRPr="00244028" w:rsidRDefault="00515D00" w:rsidP="00515D00">
          <w:pPr>
            <w:pStyle w:val="Encabezado"/>
            <w:jc w:val="right"/>
            <w:rPr>
              <w:sz w:val="16"/>
              <w:szCs w:val="16"/>
              <w:lang w:val="es-ES_tradnl"/>
            </w:rPr>
          </w:pPr>
          <w:r w:rsidRPr="00D135C2">
            <w:rPr>
              <w:lang w:val="es-ES_tradnl"/>
            </w:rPr>
            <w:t>Curso académico: 20</w:t>
          </w:r>
          <w:r>
            <w:rPr>
              <w:lang w:val="es-ES_tradnl"/>
            </w:rPr>
            <w:t>20</w:t>
          </w:r>
          <w:r w:rsidRPr="00D135C2">
            <w:rPr>
              <w:lang w:val="es-ES_tradnl"/>
            </w:rPr>
            <w:t>/20</w:t>
          </w:r>
          <w:r>
            <w:rPr>
              <w:lang w:val="es-ES_tradnl"/>
            </w:rPr>
            <w:t>21</w:t>
          </w:r>
        </w:p>
      </w:tc>
    </w:tr>
  </w:tbl>
  <w:p w:rsidR="006E70F2" w:rsidRDefault="006E70F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Pr="00180B20" w:rsidRDefault="00314AAF" w:rsidP="00180B2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241210"/>
    <w:multiLevelType w:val="multilevel"/>
    <w:tmpl w:val="587CF0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B49474C"/>
    <w:multiLevelType w:val="hybridMultilevel"/>
    <w:tmpl w:val="D42E966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230870"/>
    <w:multiLevelType w:val="hybridMultilevel"/>
    <w:tmpl w:val="ACB41B6A"/>
    <w:lvl w:ilvl="0" w:tplc="88D28812">
      <w:start w:val="6245"/>
      <w:numFmt w:val="bullet"/>
      <w:lvlText w:val="-"/>
      <w:lvlJc w:val="left"/>
      <w:pPr>
        <w:ind w:left="2910" w:hanging="360"/>
      </w:pPr>
      <w:rPr>
        <w:rFonts w:ascii="Times New Roman" w:eastAsia="Times New Roman" w:hAnsi="Times New Roman" w:cs="Times New Roman" w:hint="default"/>
      </w:rPr>
    </w:lvl>
    <w:lvl w:ilvl="1" w:tplc="0C0A0003" w:tentative="1">
      <w:start w:val="1"/>
      <w:numFmt w:val="bullet"/>
      <w:lvlText w:val="o"/>
      <w:lvlJc w:val="left"/>
      <w:pPr>
        <w:ind w:left="3630" w:hanging="360"/>
      </w:pPr>
      <w:rPr>
        <w:rFonts w:ascii="Courier New" w:hAnsi="Courier New" w:cs="Courier New" w:hint="default"/>
      </w:rPr>
    </w:lvl>
    <w:lvl w:ilvl="2" w:tplc="0C0A0005" w:tentative="1">
      <w:start w:val="1"/>
      <w:numFmt w:val="bullet"/>
      <w:lvlText w:val=""/>
      <w:lvlJc w:val="left"/>
      <w:pPr>
        <w:ind w:left="4350" w:hanging="360"/>
      </w:pPr>
      <w:rPr>
        <w:rFonts w:ascii="Wingdings" w:hAnsi="Wingdings" w:hint="default"/>
      </w:rPr>
    </w:lvl>
    <w:lvl w:ilvl="3" w:tplc="0C0A0001" w:tentative="1">
      <w:start w:val="1"/>
      <w:numFmt w:val="bullet"/>
      <w:lvlText w:val=""/>
      <w:lvlJc w:val="left"/>
      <w:pPr>
        <w:ind w:left="5070" w:hanging="360"/>
      </w:pPr>
      <w:rPr>
        <w:rFonts w:ascii="Symbol" w:hAnsi="Symbol" w:hint="default"/>
      </w:rPr>
    </w:lvl>
    <w:lvl w:ilvl="4" w:tplc="0C0A0003" w:tentative="1">
      <w:start w:val="1"/>
      <w:numFmt w:val="bullet"/>
      <w:lvlText w:val="o"/>
      <w:lvlJc w:val="left"/>
      <w:pPr>
        <w:ind w:left="5790" w:hanging="360"/>
      </w:pPr>
      <w:rPr>
        <w:rFonts w:ascii="Courier New" w:hAnsi="Courier New" w:cs="Courier New" w:hint="default"/>
      </w:rPr>
    </w:lvl>
    <w:lvl w:ilvl="5" w:tplc="0C0A0005" w:tentative="1">
      <w:start w:val="1"/>
      <w:numFmt w:val="bullet"/>
      <w:lvlText w:val=""/>
      <w:lvlJc w:val="left"/>
      <w:pPr>
        <w:ind w:left="6510" w:hanging="360"/>
      </w:pPr>
      <w:rPr>
        <w:rFonts w:ascii="Wingdings" w:hAnsi="Wingdings" w:hint="default"/>
      </w:rPr>
    </w:lvl>
    <w:lvl w:ilvl="6" w:tplc="0C0A0001" w:tentative="1">
      <w:start w:val="1"/>
      <w:numFmt w:val="bullet"/>
      <w:lvlText w:val=""/>
      <w:lvlJc w:val="left"/>
      <w:pPr>
        <w:ind w:left="7230" w:hanging="360"/>
      </w:pPr>
      <w:rPr>
        <w:rFonts w:ascii="Symbol" w:hAnsi="Symbol" w:hint="default"/>
      </w:rPr>
    </w:lvl>
    <w:lvl w:ilvl="7" w:tplc="0C0A0003" w:tentative="1">
      <w:start w:val="1"/>
      <w:numFmt w:val="bullet"/>
      <w:lvlText w:val="o"/>
      <w:lvlJc w:val="left"/>
      <w:pPr>
        <w:ind w:left="7950" w:hanging="360"/>
      </w:pPr>
      <w:rPr>
        <w:rFonts w:ascii="Courier New" w:hAnsi="Courier New" w:cs="Courier New" w:hint="default"/>
      </w:rPr>
    </w:lvl>
    <w:lvl w:ilvl="8" w:tplc="0C0A0005" w:tentative="1">
      <w:start w:val="1"/>
      <w:numFmt w:val="bullet"/>
      <w:lvlText w:val=""/>
      <w:lvlJc w:val="left"/>
      <w:pPr>
        <w:ind w:left="8670" w:hanging="360"/>
      </w:pPr>
      <w:rPr>
        <w:rFonts w:ascii="Wingdings" w:hAnsi="Wingdings" w:hint="default"/>
      </w:rPr>
    </w:lvl>
  </w:abstractNum>
  <w:abstractNum w:abstractNumId="11"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7"/>
  </w:num>
  <w:num w:numId="10">
    <w:abstractNumId w:val="8"/>
  </w:num>
  <w:num w:numId="11">
    <w:abstractNumId w:val="10"/>
  </w:num>
  <w:num w:numId="1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5121"/>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4EA5"/>
    <w:rsid w:val="0001030A"/>
    <w:rsid w:val="00010742"/>
    <w:rsid w:val="00010F47"/>
    <w:rsid w:val="000118A3"/>
    <w:rsid w:val="00011C78"/>
    <w:rsid w:val="000121C3"/>
    <w:rsid w:val="00012759"/>
    <w:rsid w:val="00013D11"/>
    <w:rsid w:val="00016C87"/>
    <w:rsid w:val="00023F60"/>
    <w:rsid w:val="000247F6"/>
    <w:rsid w:val="00026A5D"/>
    <w:rsid w:val="00026D54"/>
    <w:rsid w:val="00034F7C"/>
    <w:rsid w:val="00040EC0"/>
    <w:rsid w:val="00045C16"/>
    <w:rsid w:val="0004658B"/>
    <w:rsid w:val="00047CBC"/>
    <w:rsid w:val="000565D0"/>
    <w:rsid w:val="00064DD4"/>
    <w:rsid w:val="00065470"/>
    <w:rsid w:val="0006734A"/>
    <w:rsid w:val="00067DF7"/>
    <w:rsid w:val="000771D1"/>
    <w:rsid w:val="000812F4"/>
    <w:rsid w:val="00082448"/>
    <w:rsid w:val="0008321F"/>
    <w:rsid w:val="00083486"/>
    <w:rsid w:val="0008622F"/>
    <w:rsid w:val="000912BD"/>
    <w:rsid w:val="00095432"/>
    <w:rsid w:val="00095B12"/>
    <w:rsid w:val="000A2944"/>
    <w:rsid w:val="000A47CE"/>
    <w:rsid w:val="000A7007"/>
    <w:rsid w:val="000A7174"/>
    <w:rsid w:val="000A7CB2"/>
    <w:rsid w:val="000B3D42"/>
    <w:rsid w:val="000C2287"/>
    <w:rsid w:val="000C27B5"/>
    <w:rsid w:val="000C27BD"/>
    <w:rsid w:val="000C2C41"/>
    <w:rsid w:val="000C50C7"/>
    <w:rsid w:val="000C5FD8"/>
    <w:rsid w:val="000C6290"/>
    <w:rsid w:val="000C7886"/>
    <w:rsid w:val="000C7D70"/>
    <w:rsid w:val="000D0236"/>
    <w:rsid w:val="000D0815"/>
    <w:rsid w:val="000D1A07"/>
    <w:rsid w:val="000D2182"/>
    <w:rsid w:val="000D29E4"/>
    <w:rsid w:val="000D4B05"/>
    <w:rsid w:val="000D6CCA"/>
    <w:rsid w:val="000E29CC"/>
    <w:rsid w:val="000E502A"/>
    <w:rsid w:val="000E7625"/>
    <w:rsid w:val="000F3C60"/>
    <w:rsid w:val="00100991"/>
    <w:rsid w:val="001011E6"/>
    <w:rsid w:val="001015CE"/>
    <w:rsid w:val="00105F02"/>
    <w:rsid w:val="00107319"/>
    <w:rsid w:val="00112729"/>
    <w:rsid w:val="001146B7"/>
    <w:rsid w:val="0011588C"/>
    <w:rsid w:val="00117A3E"/>
    <w:rsid w:val="00126666"/>
    <w:rsid w:val="00127D9B"/>
    <w:rsid w:val="001307EA"/>
    <w:rsid w:val="001314E1"/>
    <w:rsid w:val="001350F9"/>
    <w:rsid w:val="00135FB3"/>
    <w:rsid w:val="00136B3A"/>
    <w:rsid w:val="00137448"/>
    <w:rsid w:val="00137EB2"/>
    <w:rsid w:val="001412B6"/>
    <w:rsid w:val="00152BD8"/>
    <w:rsid w:val="00153C54"/>
    <w:rsid w:val="00162B2C"/>
    <w:rsid w:val="00162C77"/>
    <w:rsid w:val="00163076"/>
    <w:rsid w:val="00164A3F"/>
    <w:rsid w:val="001651E3"/>
    <w:rsid w:val="00165EEA"/>
    <w:rsid w:val="00166369"/>
    <w:rsid w:val="00170E55"/>
    <w:rsid w:val="00172539"/>
    <w:rsid w:val="00173F1A"/>
    <w:rsid w:val="001776D8"/>
    <w:rsid w:val="00180B20"/>
    <w:rsid w:val="00183642"/>
    <w:rsid w:val="00183BC5"/>
    <w:rsid w:val="00190898"/>
    <w:rsid w:val="00191C6F"/>
    <w:rsid w:val="001936BE"/>
    <w:rsid w:val="001941B7"/>
    <w:rsid w:val="0019426C"/>
    <w:rsid w:val="00194947"/>
    <w:rsid w:val="00195F7E"/>
    <w:rsid w:val="00196285"/>
    <w:rsid w:val="001A019B"/>
    <w:rsid w:val="001A0C20"/>
    <w:rsid w:val="001A26D2"/>
    <w:rsid w:val="001A34D2"/>
    <w:rsid w:val="001A7791"/>
    <w:rsid w:val="001B0D5D"/>
    <w:rsid w:val="001B1BEF"/>
    <w:rsid w:val="001B253D"/>
    <w:rsid w:val="001B2B2F"/>
    <w:rsid w:val="001B56AE"/>
    <w:rsid w:val="001C03FA"/>
    <w:rsid w:val="001C10CB"/>
    <w:rsid w:val="001C22C7"/>
    <w:rsid w:val="001C23A9"/>
    <w:rsid w:val="001C359A"/>
    <w:rsid w:val="001C50DB"/>
    <w:rsid w:val="001C5BA4"/>
    <w:rsid w:val="001C7D24"/>
    <w:rsid w:val="001D1598"/>
    <w:rsid w:val="001D2957"/>
    <w:rsid w:val="001D3D5A"/>
    <w:rsid w:val="001D5160"/>
    <w:rsid w:val="001E1465"/>
    <w:rsid w:val="001E1D89"/>
    <w:rsid w:val="001E21D0"/>
    <w:rsid w:val="001E2F88"/>
    <w:rsid w:val="001E44FB"/>
    <w:rsid w:val="001E7774"/>
    <w:rsid w:val="001E7D9A"/>
    <w:rsid w:val="001F0773"/>
    <w:rsid w:val="001F3B0C"/>
    <w:rsid w:val="0020039C"/>
    <w:rsid w:val="00203C58"/>
    <w:rsid w:val="00204E80"/>
    <w:rsid w:val="00205935"/>
    <w:rsid w:val="00207117"/>
    <w:rsid w:val="002073C4"/>
    <w:rsid w:val="00207BA7"/>
    <w:rsid w:val="002125B3"/>
    <w:rsid w:val="00212834"/>
    <w:rsid w:val="00213DE4"/>
    <w:rsid w:val="00214F39"/>
    <w:rsid w:val="00217D88"/>
    <w:rsid w:val="00222A10"/>
    <w:rsid w:val="00222AEA"/>
    <w:rsid w:val="002240CE"/>
    <w:rsid w:val="00224331"/>
    <w:rsid w:val="00225748"/>
    <w:rsid w:val="00226F95"/>
    <w:rsid w:val="002314D6"/>
    <w:rsid w:val="00231FF3"/>
    <w:rsid w:val="00232198"/>
    <w:rsid w:val="00232886"/>
    <w:rsid w:val="00233226"/>
    <w:rsid w:val="0023325F"/>
    <w:rsid w:val="00234A76"/>
    <w:rsid w:val="0023790E"/>
    <w:rsid w:val="00237DC2"/>
    <w:rsid w:val="00240F5F"/>
    <w:rsid w:val="00244028"/>
    <w:rsid w:val="002467E1"/>
    <w:rsid w:val="00246E6D"/>
    <w:rsid w:val="002474F3"/>
    <w:rsid w:val="00251990"/>
    <w:rsid w:val="00254A5F"/>
    <w:rsid w:val="002570DE"/>
    <w:rsid w:val="0026242A"/>
    <w:rsid w:val="00263097"/>
    <w:rsid w:val="00266434"/>
    <w:rsid w:val="002714DF"/>
    <w:rsid w:val="002729DD"/>
    <w:rsid w:val="00273228"/>
    <w:rsid w:val="00274552"/>
    <w:rsid w:val="00275139"/>
    <w:rsid w:val="0027564B"/>
    <w:rsid w:val="0027675B"/>
    <w:rsid w:val="00277473"/>
    <w:rsid w:val="002817C0"/>
    <w:rsid w:val="00282AAC"/>
    <w:rsid w:val="00282D8C"/>
    <w:rsid w:val="002833DB"/>
    <w:rsid w:val="00284AC1"/>
    <w:rsid w:val="00286FCA"/>
    <w:rsid w:val="00287457"/>
    <w:rsid w:val="00290555"/>
    <w:rsid w:val="00296A2C"/>
    <w:rsid w:val="0029767D"/>
    <w:rsid w:val="002A586A"/>
    <w:rsid w:val="002B1100"/>
    <w:rsid w:val="002B1D31"/>
    <w:rsid w:val="002B2D4B"/>
    <w:rsid w:val="002B3478"/>
    <w:rsid w:val="002B5140"/>
    <w:rsid w:val="002C24E2"/>
    <w:rsid w:val="002C2C88"/>
    <w:rsid w:val="002C5586"/>
    <w:rsid w:val="002C6C96"/>
    <w:rsid w:val="002D32F1"/>
    <w:rsid w:val="002D5FD9"/>
    <w:rsid w:val="002D7C27"/>
    <w:rsid w:val="002E24F7"/>
    <w:rsid w:val="002E519E"/>
    <w:rsid w:val="002F0EEF"/>
    <w:rsid w:val="002F1B5F"/>
    <w:rsid w:val="002F3579"/>
    <w:rsid w:val="002F3631"/>
    <w:rsid w:val="003034A6"/>
    <w:rsid w:val="003106F1"/>
    <w:rsid w:val="003111BF"/>
    <w:rsid w:val="00312DBD"/>
    <w:rsid w:val="00313A00"/>
    <w:rsid w:val="00313A99"/>
    <w:rsid w:val="003149AE"/>
    <w:rsid w:val="00314AAF"/>
    <w:rsid w:val="003178F5"/>
    <w:rsid w:val="003200C8"/>
    <w:rsid w:val="00321488"/>
    <w:rsid w:val="00327163"/>
    <w:rsid w:val="00327246"/>
    <w:rsid w:val="00341429"/>
    <w:rsid w:val="003415BB"/>
    <w:rsid w:val="00343276"/>
    <w:rsid w:val="00345899"/>
    <w:rsid w:val="00346DB9"/>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77497"/>
    <w:rsid w:val="0038107B"/>
    <w:rsid w:val="00381B58"/>
    <w:rsid w:val="003834FE"/>
    <w:rsid w:val="00383559"/>
    <w:rsid w:val="00386C48"/>
    <w:rsid w:val="00387C4F"/>
    <w:rsid w:val="00392103"/>
    <w:rsid w:val="00395156"/>
    <w:rsid w:val="00395A32"/>
    <w:rsid w:val="0039683B"/>
    <w:rsid w:val="0039760E"/>
    <w:rsid w:val="003A07D2"/>
    <w:rsid w:val="003A17AC"/>
    <w:rsid w:val="003A428E"/>
    <w:rsid w:val="003B249D"/>
    <w:rsid w:val="003B2A22"/>
    <w:rsid w:val="003C54B3"/>
    <w:rsid w:val="003C7345"/>
    <w:rsid w:val="003C7A26"/>
    <w:rsid w:val="003C7DEE"/>
    <w:rsid w:val="003C7EA5"/>
    <w:rsid w:val="003D0C75"/>
    <w:rsid w:val="003D1619"/>
    <w:rsid w:val="003D1CE5"/>
    <w:rsid w:val="003D25F5"/>
    <w:rsid w:val="003D271B"/>
    <w:rsid w:val="003D33EC"/>
    <w:rsid w:val="003D493D"/>
    <w:rsid w:val="003D60FB"/>
    <w:rsid w:val="003D72DC"/>
    <w:rsid w:val="003E13DC"/>
    <w:rsid w:val="003E19E4"/>
    <w:rsid w:val="003E1E00"/>
    <w:rsid w:val="003E5095"/>
    <w:rsid w:val="003F169C"/>
    <w:rsid w:val="003F2CF2"/>
    <w:rsid w:val="00400C14"/>
    <w:rsid w:val="00401A4E"/>
    <w:rsid w:val="00402E5A"/>
    <w:rsid w:val="0040493A"/>
    <w:rsid w:val="00405B0F"/>
    <w:rsid w:val="00407F54"/>
    <w:rsid w:val="00410D9B"/>
    <w:rsid w:val="00412CD1"/>
    <w:rsid w:val="004163A6"/>
    <w:rsid w:val="00416966"/>
    <w:rsid w:val="00421299"/>
    <w:rsid w:val="0042197C"/>
    <w:rsid w:val="0042577D"/>
    <w:rsid w:val="00425F38"/>
    <w:rsid w:val="00431D16"/>
    <w:rsid w:val="004323AE"/>
    <w:rsid w:val="00434A57"/>
    <w:rsid w:val="00434E8B"/>
    <w:rsid w:val="00436EFB"/>
    <w:rsid w:val="00437077"/>
    <w:rsid w:val="00440189"/>
    <w:rsid w:val="00440BD0"/>
    <w:rsid w:val="004414B6"/>
    <w:rsid w:val="0044285E"/>
    <w:rsid w:val="00444345"/>
    <w:rsid w:val="00447E29"/>
    <w:rsid w:val="0045023F"/>
    <w:rsid w:val="00450DFD"/>
    <w:rsid w:val="00451DF5"/>
    <w:rsid w:val="0045404C"/>
    <w:rsid w:val="00455086"/>
    <w:rsid w:val="004556C2"/>
    <w:rsid w:val="00463328"/>
    <w:rsid w:val="0046560C"/>
    <w:rsid w:val="004675C1"/>
    <w:rsid w:val="004707BE"/>
    <w:rsid w:val="0047325C"/>
    <w:rsid w:val="004749DC"/>
    <w:rsid w:val="00475044"/>
    <w:rsid w:val="00476052"/>
    <w:rsid w:val="00476CE8"/>
    <w:rsid w:val="00480BFD"/>
    <w:rsid w:val="004826FD"/>
    <w:rsid w:val="00482950"/>
    <w:rsid w:val="00482FCC"/>
    <w:rsid w:val="0048427B"/>
    <w:rsid w:val="00493057"/>
    <w:rsid w:val="00493831"/>
    <w:rsid w:val="00495F57"/>
    <w:rsid w:val="004963FB"/>
    <w:rsid w:val="0049724A"/>
    <w:rsid w:val="00497506"/>
    <w:rsid w:val="004A0AF4"/>
    <w:rsid w:val="004A0C42"/>
    <w:rsid w:val="004A149E"/>
    <w:rsid w:val="004A2177"/>
    <w:rsid w:val="004A4617"/>
    <w:rsid w:val="004A4648"/>
    <w:rsid w:val="004A60B4"/>
    <w:rsid w:val="004B02FD"/>
    <w:rsid w:val="004B04EF"/>
    <w:rsid w:val="004B05DE"/>
    <w:rsid w:val="004B15AC"/>
    <w:rsid w:val="004B49BE"/>
    <w:rsid w:val="004B7429"/>
    <w:rsid w:val="004C30F7"/>
    <w:rsid w:val="004C32C0"/>
    <w:rsid w:val="004C332D"/>
    <w:rsid w:val="004C64D5"/>
    <w:rsid w:val="004D16F1"/>
    <w:rsid w:val="004D4B3F"/>
    <w:rsid w:val="004D6534"/>
    <w:rsid w:val="004D7819"/>
    <w:rsid w:val="004E17F6"/>
    <w:rsid w:val="004E19BA"/>
    <w:rsid w:val="004E3FB8"/>
    <w:rsid w:val="004E4D1A"/>
    <w:rsid w:val="004E4E61"/>
    <w:rsid w:val="004E678E"/>
    <w:rsid w:val="004F3DA5"/>
    <w:rsid w:val="004F6A0D"/>
    <w:rsid w:val="00501969"/>
    <w:rsid w:val="00503454"/>
    <w:rsid w:val="0050505A"/>
    <w:rsid w:val="00505506"/>
    <w:rsid w:val="00505C4D"/>
    <w:rsid w:val="00505F02"/>
    <w:rsid w:val="005109E3"/>
    <w:rsid w:val="00511293"/>
    <w:rsid w:val="005112FF"/>
    <w:rsid w:val="0051279F"/>
    <w:rsid w:val="00513569"/>
    <w:rsid w:val="00514C5E"/>
    <w:rsid w:val="00515578"/>
    <w:rsid w:val="00515D00"/>
    <w:rsid w:val="00517E2E"/>
    <w:rsid w:val="00522CD5"/>
    <w:rsid w:val="00522E33"/>
    <w:rsid w:val="00524405"/>
    <w:rsid w:val="005253F4"/>
    <w:rsid w:val="0053072F"/>
    <w:rsid w:val="0053707B"/>
    <w:rsid w:val="005413BB"/>
    <w:rsid w:val="0054215F"/>
    <w:rsid w:val="00542C65"/>
    <w:rsid w:val="00546712"/>
    <w:rsid w:val="005468CD"/>
    <w:rsid w:val="00547425"/>
    <w:rsid w:val="005514ED"/>
    <w:rsid w:val="00554628"/>
    <w:rsid w:val="00555482"/>
    <w:rsid w:val="00557D07"/>
    <w:rsid w:val="00560B13"/>
    <w:rsid w:val="00563976"/>
    <w:rsid w:val="00564B49"/>
    <w:rsid w:val="00567F0A"/>
    <w:rsid w:val="00570CE0"/>
    <w:rsid w:val="00571C12"/>
    <w:rsid w:val="005735D7"/>
    <w:rsid w:val="00584EB1"/>
    <w:rsid w:val="0058647D"/>
    <w:rsid w:val="00586808"/>
    <w:rsid w:val="00586C78"/>
    <w:rsid w:val="0058729F"/>
    <w:rsid w:val="00594C90"/>
    <w:rsid w:val="005969AD"/>
    <w:rsid w:val="00597E9F"/>
    <w:rsid w:val="005A418D"/>
    <w:rsid w:val="005A42FA"/>
    <w:rsid w:val="005A4E93"/>
    <w:rsid w:val="005A4FA4"/>
    <w:rsid w:val="005A5156"/>
    <w:rsid w:val="005A573E"/>
    <w:rsid w:val="005A6369"/>
    <w:rsid w:val="005B0D5C"/>
    <w:rsid w:val="005B425F"/>
    <w:rsid w:val="005B5171"/>
    <w:rsid w:val="005B71A9"/>
    <w:rsid w:val="005B74A0"/>
    <w:rsid w:val="005C0277"/>
    <w:rsid w:val="005C7136"/>
    <w:rsid w:val="005C78C2"/>
    <w:rsid w:val="005D53D1"/>
    <w:rsid w:val="005D5473"/>
    <w:rsid w:val="005D65FD"/>
    <w:rsid w:val="005E0B96"/>
    <w:rsid w:val="005E17D7"/>
    <w:rsid w:val="005E1E34"/>
    <w:rsid w:val="005E2A86"/>
    <w:rsid w:val="005E3617"/>
    <w:rsid w:val="005E412F"/>
    <w:rsid w:val="005E4A67"/>
    <w:rsid w:val="005F26BC"/>
    <w:rsid w:val="005F4537"/>
    <w:rsid w:val="005F56D7"/>
    <w:rsid w:val="005F7658"/>
    <w:rsid w:val="005F77D3"/>
    <w:rsid w:val="006001A1"/>
    <w:rsid w:val="00601352"/>
    <w:rsid w:val="00602C59"/>
    <w:rsid w:val="00605365"/>
    <w:rsid w:val="00605BF9"/>
    <w:rsid w:val="00607597"/>
    <w:rsid w:val="00607E3F"/>
    <w:rsid w:val="00621DE5"/>
    <w:rsid w:val="00624A59"/>
    <w:rsid w:val="00625DE5"/>
    <w:rsid w:val="00626B93"/>
    <w:rsid w:val="00627CEB"/>
    <w:rsid w:val="00630EC2"/>
    <w:rsid w:val="00634031"/>
    <w:rsid w:val="0063781C"/>
    <w:rsid w:val="006410BB"/>
    <w:rsid w:val="00643460"/>
    <w:rsid w:val="006444EB"/>
    <w:rsid w:val="0064462C"/>
    <w:rsid w:val="00644EEB"/>
    <w:rsid w:val="00645A28"/>
    <w:rsid w:val="00645F3B"/>
    <w:rsid w:val="00646542"/>
    <w:rsid w:val="00646D58"/>
    <w:rsid w:val="00646E04"/>
    <w:rsid w:val="00647F01"/>
    <w:rsid w:val="0065402D"/>
    <w:rsid w:val="006602AE"/>
    <w:rsid w:val="006620C8"/>
    <w:rsid w:val="0066654B"/>
    <w:rsid w:val="00667CAF"/>
    <w:rsid w:val="00671045"/>
    <w:rsid w:val="006720F0"/>
    <w:rsid w:val="00683F79"/>
    <w:rsid w:val="00686EB6"/>
    <w:rsid w:val="00691915"/>
    <w:rsid w:val="0069379A"/>
    <w:rsid w:val="00696982"/>
    <w:rsid w:val="006A4001"/>
    <w:rsid w:val="006A5D6E"/>
    <w:rsid w:val="006A7FC4"/>
    <w:rsid w:val="006B136B"/>
    <w:rsid w:val="006B24F4"/>
    <w:rsid w:val="006B76CA"/>
    <w:rsid w:val="006B798C"/>
    <w:rsid w:val="006C07A9"/>
    <w:rsid w:val="006C2F7B"/>
    <w:rsid w:val="006C30D8"/>
    <w:rsid w:val="006C6B7E"/>
    <w:rsid w:val="006D1ECB"/>
    <w:rsid w:val="006D2B9C"/>
    <w:rsid w:val="006D4060"/>
    <w:rsid w:val="006D6268"/>
    <w:rsid w:val="006D6AD6"/>
    <w:rsid w:val="006E02F2"/>
    <w:rsid w:val="006E70F2"/>
    <w:rsid w:val="006F066C"/>
    <w:rsid w:val="006F1685"/>
    <w:rsid w:val="006F2575"/>
    <w:rsid w:val="006F300E"/>
    <w:rsid w:val="006F3FB7"/>
    <w:rsid w:val="006F4714"/>
    <w:rsid w:val="006F6F27"/>
    <w:rsid w:val="00700601"/>
    <w:rsid w:val="00704355"/>
    <w:rsid w:val="00706D64"/>
    <w:rsid w:val="0071137B"/>
    <w:rsid w:val="00712063"/>
    <w:rsid w:val="00712CFB"/>
    <w:rsid w:val="00712F6A"/>
    <w:rsid w:val="00714DAA"/>
    <w:rsid w:val="00717E5C"/>
    <w:rsid w:val="0072221F"/>
    <w:rsid w:val="00723C4C"/>
    <w:rsid w:val="00723F7E"/>
    <w:rsid w:val="00724DE6"/>
    <w:rsid w:val="007340D4"/>
    <w:rsid w:val="00735E06"/>
    <w:rsid w:val="007360C4"/>
    <w:rsid w:val="0074075F"/>
    <w:rsid w:val="0074299F"/>
    <w:rsid w:val="00747564"/>
    <w:rsid w:val="007500F8"/>
    <w:rsid w:val="007501CB"/>
    <w:rsid w:val="007509F9"/>
    <w:rsid w:val="00750A2C"/>
    <w:rsid w:val="007578AD"/>
    <w:rsid w:val="00760E59"/>
    <w:rsid w:val="0076315A"/>
    <w:rsid w:val="00767E5E"/>
    <w:rsid w:val="00775D13"/>
    <w:rsid w:val="00776F3D"/>
    <w:rsid w:val="007808C0"/>
    <w:rsid w:val="00780990"/>
    <w:rsid w:val="00784469"/>
    <w:rsid w:val="00784CDD"/>
    <w:rsid w:val="00787342"/>
    <w:rsid w:val="00791896"/>
    <w:rsid w:val="0079267E"/>
    <w:rsid w:val="00792F5D"/>
    <w:rsid w:val="007937E9"/>
    <w:rsid w:val="007A1E78"/>
    <w:rsid w:val="007A3574"/>
    <w:rsid w:val="007A4A1C"/>
    <w:rsid w:val="007A4B08"/>
    <w:rsid w:val="007A5668"/>
    <w:rsid w:val="007A736A"/>
    <w:rsid w:val="007B1C7C"/>
    <w:rsid w:val="007B21DC"/>
    <w:rsid w:val="007B27D2"/>
    <w:rsid w:val="007B28BF"/>
    <w:rsid w:val="007B2E80"/>
    <w:rsid w:val="007B2F37"/>
    <w:rsid w:val="007B7BC9"/>
    <w:rsid w:val="007C1993"/>
    <w:rsid w:val="007C33E6"/>
    <w:rsid w:val="007D1D74"/>
    <w:rsid w:val="007D2A4F"/>
    <w:rsid w:val="007D2E98"/>
    <w:rsid w:val="007D3AFA"/>
    <w:rsid w:val="007D6BFF"/>
    <w:rsid w:val="007E3695"/>
    <w:rsid w:val="007E636F"/>
    <w:rsid w:val="007E6BCA"/>
    <w:rsid w:val="007F0363"/>
    <w:rsid w:val="007F058A"/>
    <w:rsid w:val="007F297F"/>
    <w:rsid w:val="007F4958"/>
    <w:rsid w:val="007F7F20"/>
    <w:rsid w:val="0080055A"/>
    <w:rsid w:val="00803814"/>
    <w:rsid w:val="00803B1F"/>
    <w:rsid w:val="00804F6B"/>
    <w:rsid w:val="00806A08"/>
    <w:rsid w:val="00806E28"/>
    <w:rsid w:val="00807583"/>
    <w:rsid w:val="00810CB8"/>
    <w:rsid w:val="00812C55"/>
    <w:rsid w:val="00813349"/>
    <w:rsid w:val="00813B9C"/>
    <w:rsid w:val="0082163D"/>
    <w:rsid w:val="00822AE7"/>
    <w:rsid w:val="00824DF4"/>
    <w:rsid w:val="00824DF7"/>
    <w:rsid w:val="00824FCA"/>
    <w:rsid w:val="00830FDB"/>
    <w:rsid w:val="008321F0"/>
    <w:rsid w:val="008327F2"/>
    <w:rsid w:val="00832C85"/>
    <w:rsid w:val="00834BE9"/>
    <w:rsid w:val="00835EBC"/>
    <w:rsid w:val="0084593B"/>
    <w:rsid w:val="00845F07"/>
    <w:rsid w:val="00852B42"/>
    <w:rsid w:val="0085498E"/>
    <w:rsid w:val="00857018"/>
    <w:rsid w:val="00857445"/>
    <w:rsid w:val="008605BE"/>
    <w:rsid w:val="00863461"/>
    <w:rsid w:val="008703F4"/>
    <w:rsid w:val="00873D88"/>
    <w:rsid w:val="00875711"/>
    <w:rsid w:val="00880F1C"/>
    <w:rsid w:val="008827F1"/>
    <w:rsid w:val="00882DF9"/>
    <w:rsid w:val="0088570D"/>
    <w:rsid w:val="008936B7"/>
    <w:rsid w:val="008A3683"/>
    <w:rsid w:val="008A3E4A"/>
    <w:rsid w:val="008B19B0"/>
    <w:rsid w:val="008B3F89"/>
    <w:rsid w:val="008B4A57"/>
    <w:rsid w:val="008B58F7"/>
    <w:rsid w:val="008B5AE9"/>
    <w:rsid w:val="008C165E"/>
    <w:rsid w:val="008C28B5"/>
    <w:rsid w:val="008C384D"/>
    <w:rsid w:val="008C5EC5"/>
    <w:rsid w:val="008D1232"/>
    <w:rsid w:val="008D12BC"/>
    <w:rsid w:val="008D5187"/>
    <w:rsid w:val="008D578B"/>
    <w:rsid w:val="008D59C3"/>
    <w:rsid w:val="008D7FE8"/>
    <w:rsid w:val="008E33B8"/>
    <w:rsid w:val="008E4A6B"/>
    <w:rsid w:val="008E4D5A"/>
    <w:rsid w:val="008F0EF5"/>
    <w:rsid w:val="008F1241"/>
    <w:rsid w:val="008F387D"/>
    <w:rsid w:val="008F6BCF"/>
    <w:rsid w:val="009005A1"/>
    <w:rsid w:val="009036DE"/>
    <w:rsid w:val="00905123"/>
    <w:rsid w:val="0090532E"/>
    <w:rsid w:val="0090579E"/>
    <w:rsid w:val="00905F07"/>
    <w:rsid w:val="0091064A"/>
    <w:rsid w:val="00912337"/>
    <w:rsid w:val="00912435"/>
    <w:rsid w:val="009128C3"/>
    <w:rsid w:val="0091296D"/>
    <w:rsid w:val="0091369E"/>
    <w:rsid w:val="00914346"/>
    <w:rsid w:val="00914AB4"/>
    <w:rsid w:val="00920AEB"/>
    <w:rsid w:val="009218C1"/>
    <w:rsid w:val="00921DB0"/>
    <w:rsid w:val="00923234"/>
    <w:rsid w:val="00924D53"/>
    <w:rsid w:val="009255A0"/>
    <w:rsid w:val="0093034B"/>
    <w:rsid w:val="0093363B"/>
    <w:rsid w:val="0093483A"/>
    <w:rsid w:val="009404B6"/>
    <w:rsid w:val="009407E7"/>
    <w:rsid w:val="00942BBA"/>
    <w:rsid w:val="00943C2F"/>
    <w:rsid w:val="009471DB"/>
    <w:rsid w:val="00950292"/>
    <w:rsid w:val="009513A3"/>
    <w:rsid w:val="00955A2F"/>
    <w:rsid w:val="0096166C"/>
    <w:rsid w:val="009625EE"/>
    <w:rsid w:val="00965A7C"/>
    <w:rsid w:val="0097125D"/>
    <w:rsid w:val="009723D4"/>
    <w:rsid w:val="00973C4E"/>
    <w:rsid w:val="0097486B"/>
    <w:rsid w:val="00981D97"/>
    <w:rsid w:val="009823AB"/>
    <w:rsid w:val="00986E2C"/>
    <w:rsid w:val="009870ED"/>
    <w:rsid w:val="0098719E"/>
    <w:rsid w:val="00987202"/>
    <w:rsid w:val="00990BFE"/>
    <w:rsid w:val="009925AB"/>
    <w:rsid w:val="00993F88"/>
    <w:rsid w:val="009949FB"/>
    <w:rsid w:val="009A2C4E"/>
    <w:rsid w:val="009A2F27"/>
    <w:rsid w:val="009A6710"/>
    <w:rsid w:val="009A6788"/>
    <w:rsid w:val="009A6CDC"/>
    <w:rsid w:val="009A7CDC"/>
    <w:rsid w:val="009B3816"/>
    <w:rsid w:val="009B7B70"/>
    <w:rsid w:val="009B7BFA"/>
    <w:rsid w:val="009C424A"/>
    <w:rsid w:val="009C4360"/>
    <w:rsid w:val="009C71A5"/>
    <w:rsid w:val="009D37F2"/>
    <w:rsid w:val="009D3C8A"/>
    <w:rsid w:val="009D541C"/>
    <w:rsid w:val="009E0956"/>
    <w:rsid w:val="009E0965"/>
    <w:rsid w:val="009E2BDB"/>
    <w:rsid w:val="009E3379"/>
    <w:rsid w:val="009E4EAC"/>
    <w:rsid w:val="009F0EC7"/>
    <w:rsid w:val="009F427D"/>
    <w:rsid w:val="009F565D"/>
    <w:rsid w:val="009F6070"/>
    <w:rsid w:val="00A0121A"/>
    <w:rsid w:val="00A0456A"/>
    <w:rsid w:val="00A05CFE"/>
    <w:rsid w:val="00A11022"/>
    <w:rsid w:val="00A11032"/>
    <w:rsid w:val="00A117CE"/>
    <w:rsid w:val="00A12DB6"/>
    <w:rsid w:val="00A17B72"/>
    <w:rsid w:val="00A2020B"/>
    <w:rsid w:val="00A20CA1"/>
    <w:rsid w:val="00A21361"/>
    <w:rsid w:val="00A21875"/>
    <w:rsid w:val="00A25CDA"/>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549C5"/>
    <w:rsid w:val="00A616C1"/>
    <w:rsid w:val="00A62292"/>
    <w:rsid w:val="00A6421B"/>
    <w:rsid w:val="00A6491E"/>
    <w:rsid w:val="00A64EB5"/>
    <w:rsid w:val="00A64F08"/>
    <w:rsid w:val="00A64F1A"/>
    <w:rsid w:val="00A65140"/>
    <w:rsid w:val="00A66E00"/>
    <w:rsid w:val="00A70C12"/>
    <w:rsid w:val="00A7612A"/>
    <w:rsid w:val="00A80046"/>
    <w:rsid w:val="00A81958"/>
    <w:rsid w:val="00A853AF"/>
    <w:rsid w:val="00A87456"/>
    <w:rsid w:val="00A90767"/>
    <w:rsid w:val="00A91A6F"/>
    <w:rsid w:val="00A91F48"/>
    <w:rsid w:val="00A936F1"/>
    <w:rsid w:val="00A967DC"/>
    <w:rsid w:val="00A976BA"/>
    <w:rsid w:val="00AA009A"/>
    <w:rsid w:val="00AA0C23"/>
    <w:rsid w:val="00AB0E85"/>
    <w:rsid w:val="00AB281F"/>
    <w:rsid w:val="00AB3943"/>
    <w:rsid w:val="00AB734D"/>
    <w:rsid w:val="00AC028C"/>
    <w:rsid w:val="00AC3328"/>
    <w:rsid w:val="00AC52E8"/>
    <w:rsid w:val="00AC61DD"/>
    <w:rsid w:val="00AD1A50"/>
    <w:rsid w:val="00AD38A9"/>
    <w:rsid w:val="00AE2691"/>
    <w:rsid w:val="00AE4A9E"/>
    <w:rsid w:val="00AF18C1"/>
    <w:rsid w:val="00AF36D8"/>
    <w:rsid w:val="00AF3AFA"/>
    <w:rsid w:val="00AF3F14"/>
    <w:rsid w:val="00AF4F50"/>
    <w:rsid w:val="00B0225D"/>
    <w:rsid w:val="00B03A84"/>
    <w:rsid w:val="00B03E58"/>
    <w:rsid w:val="00B054FC"/>
    <w:rsid w:val="00B07049"/>
    <w:rsid w:val="00B11B79"/>
    <w:rsid w:val="00B16AD8"/>
    <w:rsid w:val="00B201BC"/>
    <w:rsid w:val="00B2155C"/>
    <w:rsid w:val="00B23F91"/>
    <w:rsid w:val="00B244C3"/>
    <w:rsid w:val="00B24EA9"/>
    <w:rsid w:val="00B328A7"/>
    <w:rsid w:val="00B34876"/>
    <w:rsid w:val="00B36433"/>
    <w:rsid w:val="00B3661C"/>
    <w:rsid w:val="00B36D20"/>
    <w:rsid w:val="00B37758"/>
    <w:rsid w:val="00B41814"/>
    <w:rsid w:val="00B427ED"/>
    <w:rsid w:val="00B4548A"/>
    <w:rsid w:val="00B519BE"/>
    <w:rsid w:val="00B52F28"/>
    <w:rsid w:val="00B534CE"/>
    <w:rsid w:val="00B53DDB"/>
    <w:rsid w:val="00B54848"/>
    <w:rsid w:val="00B55B05"/>
    <w:rsid w:val="00B570E6"/>
    <w:rsid w:val="00B615E0"/>
    <w:rsid w:val="00B618F9"/>
    <w:rsid w:val="00B6317B"/>
    <w:rsid w:val="00B6559D"/>
    <w:rsid w:val="00B70E72"/>
    <w:rsid w:val="00B71DD1"/>
    <w:rsid w:val="00B75885"/>
    <w:rsid w:val="00B83CA6"/>
    <w:rsid w:val="00B83E4B"/>
    <w:rsid w:val="00B861D4"/>
    <w:rsid w:val="00B9007F"/>
    <w:rsid w:val="00B913E0"/>
    <w:rsid w:val="00B926C6"/>
    <w:rsid w:val="00B94564"/>
    <w:rsid w:val="00B9613E"/>
    <w:rsid w:val="00BA021E"/>
    <w:rsid w:val="00BA4B85"/>
    <w:rsid w:val="00BA6FE1"/>
    <w:rsid w:val="00BB1A47"/>
    <w:rsid w:val="00BB25AB"/>
    <w:rsid w:val="00BB3E65"/>
    <w:rsid w:val="00BB4835"/>
    <w:rsid w:val="00BB6986"/>
    <w:rsid w:val="00BB726D"/>
    <w:rsid w:val="00BB76DF"/>
    <w:rsid w:val="00BC0E92"/>
    <w:rsid w:val="00BC19E5"/>
    <w:rsid w:val="00BC384A"/>
    <w:rsid w:val="00BC43FD"/>
    <w:rsid w:val="00BC46A6"/>
    <w:rsid w:val="00BC72A2"/>
    <w:rsid w:val="00BC7354"/>
    <w:rsid w:val="00BC78D5"/>
    <w:rsid w:val="00BD159D"/>
    <w:rsid w:val="00BD2EF7"/>
    <w:rsid w:val="00BD32A9"/>
    <w:rsid w:val="00BD475C"/>
    <w:rsid w:val="00BD4801"/>
    <w:rsid w:val="00BD4DE1"/>
    <w:rsid w:val="00BD4FBE"/>
    <w:rsid w:val="00BE1047"/>
    <w:rsid w:val="00BE1B6C"/>
    <w:rsid w:val="00BE2379"/>
    <w:rsid w:val="00BE6413"/>
    <w:rsid w:val="00BE659B"/>
    <w:rsid w:val="00BF36F8"/>
    <w:rsid w:val="00BF5A57"/>
    <w:rsid w:val="00C01753"/>
    <w:rsid w:val="00C02277"/>
    <w:rsid w:val="00C0339E"/>
    <w:rsid w:val="00C04AC6"/>
    <w:rsid w:val="00C05BC8"/>
    <w:rsid w:val="00C13917"/>
    <w:rsid w:val="00C151CB"/>
    <w:rsid w:val="00C16126"/>
    <w:rsid w:val="00C201E1"/>
    <w:rsid w:val="00C2124F"/>
    <w:rsid w:val="00C212A7"/>
    <w:rsid w:val="00C2794F"/>
    <w:rsid w:val="00C3067C"/>
    <w:rsid w:val="00C331CD"/>
    <w:rsid w:val="00C333F0"/>
    <w:rsid w:val="00C340B3"/>
    <w:rsid w:val="00C371B3"/>
    <w:rsid w:val="00C41022"/>
    <w:rsid w:val="00C42B72"/>
    <w:rsid w:val="00C560D5"/>
    <w:rsid w:val="00C57232"/>
    <w:rsid w:val="00C578B7"/>
    <w:rsid w:val="00C60964"/>
    <w:rsid w:val="00C64F27"/>
    <w:rsid w:val="00C651CC"/>
    <w:rsid w:val="00C66367"/>
    <w:rsid w:val="00C676C3"/>
    <w:rsid w:val="00C70078"/>
    <w:rsid w:val="00C7113B"/>
    <w:rsid w:val="00C7207A"/>
    <w:rsid w:val="00C72BC5"/>
    <w:rsid w:val="00C806C8"/>
    <w:rsid w:val="00C86958"/>
    <w:rsid w:val="00C86A3F"/>
    <w:rsid w:val="00C86C83"/>
    <w:rsid w:val="00C9059C"/>
    <w:rsid w:val="00C92557"/>
    <w:rsid w:val="00C9265F"/>
    <w:rsid w:val="00C94BDF"/>
    <w:rsid w:val="00C94E44"/>
    <w:rsid w:val="00CA0294"/>
    <w:rsid w:val="00CA16F5"/>
    <w:rsid w:val="00CA31FE"/>
    <w:rsid w:val="00CA533E"/>
    <w:rsid w:val="00CA5BB0"/>
    <w:rsid w:val="00CA6DB9"/>
    <w:rsid w:val="00CA6FFD"/>
    <w:rsid w:val="00CB30FF"/>
    <w:rsid w:val="00CB76F5"/>
    <w:rsid w:val="00CB7849"/>
    <w:rsid w:val="00CB790F"/>
    <w:rsid w:val="00CC0626"/>
    <w:rsid w:val="00CC28BF"/>
    <w:rsid w:val="00CC45AF"/>
    <w:rsid w:val="00CC4C20"/>
    <w:rsid w:val="00CC5D66"/>
    <w:rsid w:val="00CC6195"/>
    <w:rsid w:val="00CD3564"/>
    <w:rsid w:val="00CD3D1B"/>
    <w:rsid w:val="00CD44F4"/>
    <w:rsid w:val="00CD52D3"/>
    <w:rsid w:val="00CD786F"/>
    <w:rsid w:val="00CE0B59"/>
    <w:rsid w:val="00CE22CB"/>
    <w:rsid w:val="00CE2677"/>
    <w:rsid w:val="00CE3672"/>
    <w:rsid w:val="00CE480C"/>
    <w:rsid w:val="00CE4FC4"/>
    <w:rsid w:val="00CE5B13"/>
    <w:rsid w:val="00CE5BA8"/>
    <w:rsid w:val="00CE6470"/>
    <w:rsid w:val="00CE6FCA"/>
    <w:rsid w:val="00CF1DDD"/>
    <w:rsid w:val="00CF26C2"/>
    <w:rsid w:val="00CF636E"/>
    <w:rsid w:val="00D006C5"/>
    <w:rsid w:val="00D01A0C"/>
    <w:rsid w:val="00D03A07"/>
    <w:rsid w:val="00D11706"/>
    <w:rsid w:val="00D135C2"/>
    <w:rsid w:val="00D13EC9"/>
    <w:rsid w:val="00D15727"/>
    <w:rsid w:val="00D20299"/>
    <w:rsid w:val="00D2302C"/>
    <w:rsid w:val="00D301A4"/>
    <w:rsid w:val="00D3109D"/>
    <w:rsid w:val="00D322EA"/>
    <w:rsid w:val="00D340A9"/>
    <w:rsid w:val="00D40F18"/>
    <w:rsid w:val="00D42D0C"/>
    <w:rsid w:val="00D434FA"/>
    <w:rsid w:val="00D52020"/>
    <w:rsid w:val="00D5448C"/>
    <w:rsid w:val="00D60487"/>
    <w:rsid w:val="00D61471"/>
    <w:rsid w:val="00D6342F"/>
    <w:rsid w:val="00D677DE"/>
    <w:rsid w:val="00D7021C"/>
    <w:rsid w:val="00D70C32"/>
    <w:rsid w:val="00D71E90"/>
    <w:rsid w:val="00D74787"/>
    <w:rsid w:val="00D75B8E"/>
    <w:rsid w:val="00D77404"/>
    <w:rsid w:val="00D77C3A"/>
    <w:rsid w:val="00D83576"/>
    <w:rsid w:val="00D8462C"/>
    <w:rsid w:val="00D85C5C"/>
    <w:rsid w:val="00D85C92"/>
    <w:rsid w:val="00D91E74"/>
    <w:rsid w:val="00D950EC"/>
    <w:rsid w:val="00D96985"/>
    <w:rsid w:val="00D97F7E"/>
    <w:rsid w:val="00DA3EDC"/>
    <w:rsid w:val="00DA460A"/>
    <w:rsid w:val="00DB005E"/>
    <w:rsid w:val="00DB0124"/>
    <w:rsid w:val="00DB01C1"/>
    <w:rsid w:val="00DB04E1"/>
    <w:rsid w:val="00DB23C6"/>
    <w:rsid w:val="00DB279E"/>
    <w:rsid w:val="00DB3D0C"/>
    <w:rsid w:val="00DB3FA6"/>
    <w:rsid w:val="00DB6BDC"/>
    <w:rsid w:val="00DC250A"/>
    <w:rsid w:val="00DC5252"/>
    <w:rsid w:val="00DC5269"/>
    <w:rsid w:val="00DC585C"/>
    <w:rsid w:val="00DD0799"/>
    <w:rsid w:val="00DD40B3"/>
    <w:rsid w:val="00DD5026"/>
    <w:rsid w:val="00DD74E5"/>
    <w:rsid w:val="00DE03FA"/>
    <w:rsid w:val="00DE13C1"/>
    <w:rsid w:val="00DE472F"/>
    <w:rsid w:val="00DE4D0C"/>
    <w:rsid w:val="00DE5BF0"/>
    <w:rsid w:val="00DF1156"/>
    <w:rsid w:val="00DF1DE2"/>
    <w:rsid w:val="00DF2719"/>
    <w:rsid w:val="00DF3659"/>
    <w:rsid w:val="00DF6613"/>
    <w:rsid w:val="00DF718E"/>
    <w:rsid w:val="00E027B3"/>
    <w:rsid w:val="00E027D5"/>
    <w:rsid w:val="00E03722"/>
    <w:rsid w:val="00E04D51"/>
    <w:rsid w:val="00E07160"/>
    <w:rsid w:val="00E14A8C"/>
    <w:rsid w:val="00E14E06"/>
    <w:rsid w:val="00E16CF4"/>
    <w:rsid w:val="00E21376"/>
    <w:rsid w:val="00E21E63"/>
    <w:rsid w:val="00E22A2B"/>
    <w:rsid w:val="00E23DC1"/>
    <w:rsid w:val="00E309AB"/>
    <w:rsid w:val="00E30B6C"/>
    <w:rsid w:val="00E3196B"/>
    <w:rsid w:val="00E31A21"/>
    <w:rsid w:val="00E32230"/>
    <w:rsid w:val="00E3345F"/>
    <w:rsid w:val="00E35FC0"/>
    <w:rsid w:val="00E419C4"/>
    <w:rsid w:val="00E44458"/>
    <w:rsid w:val="00E465BA"/>
    <w:rsid w:val="00E4747A"/>
    <w:rsid w:val="00E52097"/>
    <w:rsid w:val="00E53150"/>
    <w:rsid w:val="00E53608"/>
    <w:rsid w:val="00E55061"/>
    <w:rsid w:val="00E5641F"/>
    <w:rsid w:val="00E564A1"/>
    <w:rsid w:val="00E56639"/>
    <w:rsid w:val="00E6162E"/>
    <w:rsid w:val="00E6187C"/>
    <w:rsid w:val="00E6322F"/>
    <w:rsid w:val="00E67655"/>
    <w:rsid w:val="00E7227E"/>
    <w:rsid w:val="00E735C7"/>
    <w:rsid w:val="00E73A95"/>
    <w:rsid w:val="00E7405D"/>
    <w:rsid w:val="00E765F0"/>
    <w:rsid w:val="00E82DA6"/>
    <w:rsid w:val="00E838C5"/>
    <w:rsid w:val="00E85892"/>
    <w:rsid w:val="00E870AD"/>
    <w:rsid w:val="00E922A6"/>
    <w:rsid w:val="00E92E00"/>
    <w:rsid w:val="00E93B25"/>
    <w:rsid w:val="00E9568A"/>
    <w:rsid w:val="00E96E39"/>
    <w:rsid w:val="00E97DA4"/>
    <w:rsid w:val="00EA0DF4"/>
    <w:rsid w:val="00EA3073"/>
    <w:rsid w:val="00EA3541"/>
    <w:rsid w:val="00EA4118"/>
    <w:rsid w:val="00EA4523"/>
    <w:rsid w:val="00EA68E7"/>
    <w:rsid w:val="00EB180B"/>
    <w:rsid w:val="00EB1FA4"/>
    <w:rsid w:val="00EB2EBB"/>
    <w:rsid w:val="00EB5474"/>
    <w:rsid w:val="00EB70DA"/>
    <w:rsid w:val="00EC0114"/>
    <w:rsid w:val="00EC01B4"/>
    <w:rsid w:val="00EC4046"/>
    <w:rsid w:val="00EC4B47"/>
    <w:rsid w:val="00EC7A39"/>
    <w:rsid w:val="00EC7EA0"/>
    <w:rsid w:val="00ED0881"/>
    <w:rsid w:val="00EE2896"/>
    <w:rsid w:val="00EE2CCB"/>
    <w:rsid w:val="00EE39DB"/>
    <w:rsid w:val="00EE429D"/>
    <w:rsid w:val="00EE5274"/>
    <w:rsid w:val="00EE5734"/>
    <w:rsid w:val="00EE72BD"/>
    <w:rsid w:val="00EE7FE2"/>
    <w:rsid w:val="00EF1219"/>
    <w:rsid w:val="00EF4B44"/>
    <w:rsid w:val="00EF59BB"/>
    <w:rsid w:val="00EF6CEA"/>
    <w:rsid w:val="00EF73D6"/>
    <w:rsid w:val="00F009AD"/>
    <w:rsid w:val="00F038F1"/>
    <w:rsid w:val="00F059DC"/>
    <w:rsid w:val="00F0630D"/>
    <w:rsid w:val="00F0687D"/>
    <w:rsid w:val="00F06BA2"/>
    <w:rsid w:val="00F0757A"/>
    <w:rsid w:val="00F10B5C"/>
    <w:rsid w:val="00F11663"/>
    <w:rsid w:val="00F11A2C"/>
    <w:rsid w:val="00F13104"/>
    <w:rsid w:val="00F13239"/>
    <w:rsid w:val="00F13765"/>
    <w:rsid w:val="00F14223"/>
    <w:rsid w:val="00F147E7"/>
    <w:rsid w:val="00F16BF1"/>
    <w:rsid w:val="00F17C9D"/>
    <w:rsid w:val="00F20FBB"/>
    <w:rsid w:val="00F25C99"/>
    <w:rsid w:val="00F26D1E"/>
    <w:rsid w:val="00F332EC"/>
    <w:rsid w:val="00F369BF"/>
    <w:rsid w:val="00F4002E"/>
    <w:rsid w:val="00F403D5"/>
    <w:rsid w:val="00F4264D"/>
    <w:rsid w:val="00F44CA4"/>
    <w:rsid w:val="00F455CE"/>
    <w:rsid w:val="00F462EC"/>
    <w:rsid w:val="00F4689A"/>
    <w:rsid w:val="00F472BC"/>
    <w:rsid w:val="00F5006E"/>
    <w:rsid w:val="00F50779"/>
    <w:rsid w:val="00F51528"/>
    <w:rsid w:val="00F5240B"/>
    <w:rsid w:val="00F532A5"/>
    <w:rsid w:val="00F5436F"/>
    <w:rsid w:val="00F56F09"/>
    <w:rsid w:val="00F60974"/>
    <w:rsid w:val="00F6117C"/>
    <w:rsid w:val="00F62832"/>
    <w:rsid w:val="00F62E09"/>
    <w:rsid w:val="00F653E1"/>
    <w:rsid w:val="00F65517"/>
    <w:rsid w:val="00F6611C"/>
    <w:rsid w:val="00F66F07"/>
    <w:rsid w:val="00F71E59"/>
    <w:rsid w:val="00F72847"/>
    <w:rsid w:val="00F738FE"/>
    <w:rsid w:val="00F7401D"/>
    <w:rsid w:val="00F76C31"/>
    <w:rsid w:val="00F80F36"/>
    <w:rsid w:val="00F907ED"/>
    <w:rsid w:val="00F9136B"/>
    <w:rsid w:val="00F92BA8"/>
    <w:rsid w:val="00F93E25"/>
    <w:rsid w:val="00F952B1"/>
    <w:rsid w:val="00F96310"/>
    <w:rsid w:val="00F964FA"/>
    <w:rsid w:val="00FA349A"/>
    <w:rsid w:val="00FA37D9"/>
    <w:rsid w:val="00FA43B3"/>
    <w:rsid w:val="00FA4E01"/>
    <w:rsid w:val="00FA56BC"/>
    <w:rsid w:val="00FA5BB7"/>
    <w:rsid w:val="00FA680E"/>
    <w:rsid w:val="00FA6C71"/>
    <w:rsid w:val="00FB10DF"/>
    <w:rsid w:val="00FB3156"/>
    <w:rsid w:val="00FB3A12"/>
    <w:rsid w:val="00FC021A"/>
    <w:rsid w:val="00FC03CE"/>
    <w:rsid w:val="00FC2D6B"/>
    <w:rsid w:val="00FC2DBF"/>
    <w:rsid w:val="00FC3264"/>
    <w:rsid w:val="00FD36AE"/>
    <w:rsid w:val="00FD548E"/>
    <w:rsid w:val="00FD6452"/>
    <w:rsid w:val="00FE13B5"/>
    <w:rsid w:val="00FE149C"/>
    <w:rsid w:val="00FE2566"/>
    <w:rsid w:val="00FE29D7"/>
    <w:rsid w:val="00FE2AE7"/>
    <w:rsid w:val="00FE51AE"/>
    <w:rsid w:val="00FE5D7A"/>
    <w:rsid w:val="00FE6963"/>
    <w:rsid w:val="00FF3189"/>
    <w:rsid w:val="00FF3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8CA4351E-50F7-4B93-955A-192A0AA1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eastAsia="en-GB"/>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pPr>
      <w:tabs>
        <w:tab w:val="center" w:pos="4153"/>
        <w:tab w:val="right" w:pos="8306"/>
      </w:tabs>
      <w:spacing w:after="240"/>
      <w:jc w:val="both"/>
    </w:pPr>
    <w:rPr>
      <w:sz w:val="24"/>
    </w:rPr>
  </w:style>
  <w:style w:type="paragraph" w:styleId="Piedepgina">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Listavistosa-nfasis11">
    <w:name w:val="Lista vistosa - Énfasis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Sombreadovistoso-nfasis11">
    <w:name w:val="Sombreado vistoso - Énfasis 11"/>
    <w:hidden/>
    <w:uiPriority w:val="99"/>
    <w:semiHidden/>
    <w:rsid w:val="009C424A"/>
    <w:rPr>
      <w:snapToGrid w:val="0"/>
      <w:lang w:val="fr-FR" w:eastAsia="en-GB"/>
    </w:rPr>
  </w:style>
  <w:style w:type="paragraph" w:customStyle="1" w:styleId="Default">
    <w:name w:val="Default"/>
    <w:rsid w:val="002474F3"/>
    <w:pPr>
      <w:autoSpaceDE w:val="0"/>
      <w:autoSpaceDN w:val="0"/>
      <w:adjustRightInd w:val="0"/>
    </w:pPr>
    <w:rPr>
      <w:rFonts w:ascii="Calibri" w:hAnsi="Calibri" w:cs="Calibri"/>
      <w:color w:val="000000"/>
      <w:sz w:val="24"/>
      <w:szCs w:val="24"/>
    </w:rPr>
  </w:style>
  <w:style w:type="paragraph" w:styleId="Revisin">
    <w:name w:val="Revision"/>
    <w:hidden/>
    <w:uiPriority w:val="99"/>
    <w:semiHidden/>
    <w:rsid w:val="00CE5BA8"/>
    <w:rPr>
      <w:snapToGrid w:val="0"/>
      <w:lang w:val="fr-FR" w:eastAsia="en-GB"/>
    </w:rPr>
  </w:style>
  <w:style w:type="table" w:styleId="Tablaconcuadrcula">
    <w:name w:val="Table Grid"/>
    <w:basedOn w:val="Tablanormal"/>
    <w:rsid w:val="00780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D497F-BE51-4BC6-B957-DAC05DDFE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1546</Words>
  <Characters>8671</Characters>
  <Application>Microsoft Office Word</Application>
  <DocSecurity>0</DocSecurity>
  <Lines>72</Lines>
  <Paragraphs>20</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subject/>
  <dc:creator>kamplal</dc:creator>
  <cp:keywords/>
  <cp:lastModifiedBy>María del Carmen González Cupeiro</cp:lastModifiedBy>
  <cp:revision>3</cp:revision>
  <cp:lastPrinted>2015-05-11T06:53:00Z</cp:lastPrinted>
  <dcterms:created xsi:type="dcterms:W3CDTF">2020-05-26T14:39:00Z</dcterms:created>
  <dcterms:modified xsi:type="dcterms:W3CDTF">2020-06-08T12:13:00Z</dcterms:modified>
</cp:coreProperties>
</file>